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286BE" w14:textId="2420670C" w:rsidR="005377F0" w:rsidRDefault="005377F0" w:rsidP="005377F0">
      <w:pPr>
        <w:suppressAutoHyphens/>
        <w:rPr>
          <w:rFonts w:ascii="Trebuchet MS" w:eastAsia="Arial Unicode MS" w:hAnsi="Trebuchet MS" w:cs="Arial Unicode MS"/>
          <w:b/>
          <w:bCs/>
          <w:kern w:val="3"/>
          <w:sz w:val="36"/>
          <w:szCs w:val="36"/>
        </w:rPr>
      </w:pPr>
      <w:r w:rsidRPr="00E57922">
        <w:rPr>
          <w:rFonts w:ascii="Trebuchet MS" w:eastAsia="Arial Unicode MS" w:hAnsi="Trebuchet MS" w:cs="Arial Unicode MS"/>
          <w:b/>
          <w:bCs/>
          <w:kern w:val="3"/>
          <w:sz w:val="28"/>
          <w:szCs w:val="28"/>
        </w:rPr>
        <w:t>Sabato</w:t>
      </w:r>
      <w:r>
        <w:rPr>
          <w:rFonts w:ascii="Trebuchet MS" w:eastAsia="Arial Unicode MS" w:hAnsi="Trebuchet MS" w:cs="Arial Unicode MS"/>
          <w:b/>
          <w:bCs/>
          <w:kern w:val="3"/>
          <w:sz w:val="28"/>
          <w:szCs w:val="28"/>
        </w:rPr>
        <w:t xml:space="preserve"> 10 </w:t>
      </w:r>
      <w:r w:rsidRPr="00E57922">
        <w:rPr>
          <w:rFonts w:ascii="Trebuchet MS" w:eastAsia="Arial Unicode MS" w:hAnsi="Trebuchet MS" w:cs="Arial Unicode MS"/>
          <w:b/>
          <w:bCs/>
          <w:kern w:val="3"/>
          <w:sz w:val="28"/>
          <w:szCs w:val="28"/>
        </w:rPr>
        <w:t>ottobre 202</w:t>
      </w:r>
      <w:r>
        <w:rPr>
          <w:rFonts w:ascii="Trebuchet MS" w:eastAsia="Arial Unicode MS" w:hAnsi="Trebuchet MS" w:cs="Arial Unicode MS"/>
          <w:b/>
          <w:bCs/>
          <w:kern w:val="3"/>
          <w:sz w:val="28"/>
          <w:szCs w:val="28"/>
        </w:rPr>
        <w:t>6</w:t>
      </w:r>
      <w:r w:rsidRPr="00E57922">
        <w:rPr>
          <w:rFonts w:ascii="Trebuchet MS" w:eastAsia="Arial Unicode MS" w:hAnsi="Trebuchet MS" w:cs="Arial Unicode MS"/>
          <w:b/>
          <w:bCs/>
          <w:kern w:val="3"/>
          <w:sz w:val="28"/>
          <w:szCs w:val="28"/>
        </w:rPr>
        <w:br/>
      </w:r>
      <w:r w:rsidRPr="00E57922">
        <w:rPr>
          <w:rFonts w:ascii="Trebuchet MS" w:eastAsia="Arial Unicode MS" w:hAnsi="Trebuchet MS" w:cs="Arial Unicode MS"/>
          <w:b/>
          <w:bCs/>
          <w:kern w:val="3"/>
          <w:sz w:val="36"/>
          <w:szCs w:val="36"/>
        </w:rPr>
        <w:t>GIORNATA DEL CONTEMPORANEO</w:t>
      </w:r>
    </w:p>
    <w:p w14:paraId="1B58025D" w14:textId="77777777" w:rsidR="005377F0" w:rsidRDefault="005377F0" w:rsidP="005377F0">
      <w:pPr>
        <w:suppressAutoHyphens/>
        <w:rPr>
          <w:rFonts w:ascii="Trebuchet MS" w:eastAsia="Arial Unicode MS" w:hAnsi="Trebuchet MS" w:cs="Arial Unicode MS"/>
          <w:b/>
          <w:bCs/>
          <w:kern w:val="3"/>
          <w:sz w:val="36"/>
          <w:szCs w:val="36"/>
        </w:rPr>
      </w:pPr>
    </w:p>
    <w:p w14:paraId="29AA47CF" w14:textId="41C99FF2" w:rsidR="005377F0" w:rsidRPr="005377F0" w:rsidRDefault="005377F0" w:rsidP="005377F0">
      <w:pPr>
        <w:suppressAutoHyphens/>
        <w:autoSpaceDE w:val="0"/>
        <w:autoSpaceDN w:val="0"/>
        <w:adjustRightInd w:val="0"/>
        <w:rPr>
          <w:rFonts w:ascii="Trebuchet MS" w:eastAsia="Arial Unicode MS" w:hAnsi="Trebuchet MS"/>
          <w:b/>
          <w:bCs/>
        </w:rPr>
      </w:pPr>
      <w:r>
        <w:rPr>
          <w:rFonts w:ascii="Trebuchet MS" w:eastAsia="Arial Unicode MS" w:hAnsi="Trebuchet MS"/>
          <w:b/>
          <w:bCs/>
        </w:rPr>
        <w:t xml:space="preserve">Anche quest’anno, il Mart </w:t>
      </w:r>
      <w:r w:rsidRPr="005377F0">
        <w:rPr>
          <w:rFonts w:ascii="Trebuchet MS" w:eastAsia="Arial Unicode MS" w:hAnsi="Trebuchet MS"/>
          <w:b/>
          <w:bCs/>
        </w:rPr>
        <w:t>risponde alla chiamata di AMACI - Associazione dei Musei d’Arte Contemporanea Italiani e partecipa al consueto appuntamento con la Giornata del Contemporaneo</w:t>
      </w:r>
      <w:r>
        <w:rPr>
          <w:rFonts w:ascii="Trebuchet MS" w:eastAsia="Arial Unicode MS" w:hAnsi="Trebuchet MS"/>
          <w:b/>
          <w:bCs/>
        </w:rPr>
        <w:t xml:space="preserve">. </w:t>
      </w:r>
      <w:r w:rsidR="00823951">
        <w:rPr>
          <w:rFonts w:ascii="Trebuchet MS" w:eastAsia="Arial Unicode MS" w:hAnsi="Trebuchet MS"/>
          <w:b/>
          <w:bCs/>
        </w:rPr>
        <w:t>A Rovereto e a Trento: i</w:t>
      </w:r>
      <w:r>
        <w:rPr>
          <w:rFonts w:ascii="Trebuchet MS" w:eastAsia="Arial Unicode MS" w:hAnsi="Trebuchet MS"/>
          <w:b/>
          <w:bCs/>
        </w:rPr>
        <w:t>ngresso gratuito</w:t>
      </w:r>
      <w:r w:rsidR="00823951">
        <w:rPr>
          <w:rFonts w:ascii="Trebuchet MS" w:eastAsia="Arial Unicode MS" w:hAnsi="Trebuchet MS"/>
          <w:b/>
          <w:bCs/>
        </w:rPr>
        <w:t xml:space="preserve">, </w:t>
      </w:r>
      <w:r>
        <w:rPr>
          <w:rFonts w:ascii="Trebuchet MS" w:eastAsia="Arial Unicode MS" w:hAnsi="Trebuchet MS"/>
          <w:b/>
          <w:bCs/>
        </w:rPr>
        <w:t>v</w:t>
      </w:r>
      <w:r w:rsidRPr="005377F0">
        <w:rPr>
          <w:rFonts w:ascii="Trebuchet MS" w:eastAsia="Arial Unicode MS" w:hAnsi="Trebuchet MS"/>
          <w:b/>
          <w:bCs/>
        </w:rPr>
        <w:t>isit</w:t>
      </w:r>
      <w:r w:rsidR="007F20BB">
        <w:rPr>
          <w:rFonts w:ascii="Trebuchet MS" w:eastAsia="Arial Unicode MS" w:hAnsi="Trebuchet MS"/>
          <w:b/>
          <w:bCs/>
        </w:rPr>
        <w:t xml:space="preserve">e </w:t>
      </w:r>
      <w:r w:rsidR="005E6E6C">
        <w:rPr>
          <w:rFonts w:ascii="Trebuchet MS" w:eastAsia="Arial Unicode MS" w:hAnsi="Trebuchet MS"/>
          <w:b/>
          <w:bCs/>
        </w:rPr>
        <w:t>special</w:t>
      </w:r>
      <w:r w:rsidR="007F20BB">
        <w:rPr>
          <w:rFonts w:ascii="Trebuchet MS" w:eastAsia="Arial Unicode MS" w:hAnsi="Trebuchet MS"/>
          <w:b/>
          <w:bCs/>
        </w:rPr>
        <w:t>i</w:t>
      </w:r>
      <w:r w:rsidRPr="005377F0">
        <w:rPr>
          <w:rFonts w:ascii="Trebuchet MS" w:eastAsia="Arial Unicode MS" w:hAnsi="Trebuchet MS"/>
          <w:b/>
          <w:bCs/>
        </w:rPr>
        <w:t>, proiezioni</w:t>
      </w:r>
      <w:r w:rsidR="007F20BB">
        <w:rPr>
          <w:rFonts w:ascii="Trebuchet MS" w:eastAsia="Arial Unicode MS" w:hAnsi="Trebuchet MS"/>
          <w:b/>
          <w:bCs/>
        </w:rPr>
        <w:t>, laboratori</w:t>
      </w:r>
      <w:r w:rsidRPr="005377F0">
        <w:rPr>
          <w:rFonts w:ascii="Trebuchet MS" w:eastAsia="Arial Unicode MS" w:hAnsi="Trebuchet MS"/>
          <w:b/>
          <w:bCs/>
        </w:rPr>
        <w:t xml:space="preserve"> e performance</w:t>
      </w:r>
      <w:r w:rsidR="00B22032">
        <w:rPr>
          <w:rFonts w:ascii="Trebuchet MS" w:eastAsia="Arial Unicode MS" w:hAnsi="Trebuchet MS"/>
          <w:b/>
          <w:bCs/>
        </w:rPr>
        <w:t>.</w:t>
      </w:r>
    </w:p>
    <w:p w14:paraId="049190CB" w14:textId="77777777" w:rsidR="005377F0" w:rsidRDefault="005377F0" w:rsidP="005377F0">
      <w:pPr>
        <w:suppressAutoHyphens/>
        <w:rPr>
          <w:rFonts w:ascii="Garamond" w:hAnsi="Garamond" w:cs="Arial"/>
        </w:rPr>
      </w:pPr>
    </w:p>
    <w:p w14:paraId="5F6C5EE3" w14:textId="77777777" w:rsidR="005377F0" w:rsidRDefault="005377F0" w:rsidP="005377F0">
      <w:pPr>
        <w:suppressAutoHyphens/>
        <w:rPr>
          <w:rFonts w:ascii="Garamond" w:hAnsi="Garamond" w:cs="Arial"/>
        </w:rPr>
      </w:pPr>
    </w:p>
    <w:p w14:paraId="00A5C978" w14:textId="73504E63" w:rsidR="005377F0" w:rsidRPr="005E6E6C" w:rsidRDefault="005E6E6C" w:rsidP="005377F0">
      <w:pPr>
        <w:suppressAutoHyphens/>
        <w:rPr>
          <w:rFonts w:ascii="Garamond" w:hAnsi="Garamond" w:cs="Arial"/>
        </w:rPr>
      </w:pPr>
      <w:r w:rsidRPr="005E6E6C">
        <w:rPr>
          <w:rFonts w:ascii="Garamond" w:hAnsi="Garamond" w:cs="Arial"/>
        </w:rPr>
        <w:t xml:space="preserve">Torna sabato 10 ottobre la Giornata del Contemporaneo, la festa annuale dedicata all’arte contemporanea promossa da </w:t>
      </w:r>
      <w:r w:rsidRPr="005E6E6C">
        <w:rPr>
          <w:rFonts w:ascii="Garamond" w:hAnsi="Garamond" w:cs="Arial"/>
          <w:b/>
          <w:bCs/>
        </w:rPr>
        <w:t>AMACI – Associazione dei Musei d’Arte Contemporanea Italiani</w:t>
      </w:r>
      <w:r w:rsidRPr="005E6E6C">
        <w:rPr>
          <w:rFonts w:ascii="Garamond" w:hAnsi="Garamond" w:cs="Arial"/>
        </w:rPr>
        <w:t>, di cui il Mart è tra i primi soci fondatori.</w:t>
      </w:r>
      <w:r>
        <w:rPr>
          <w:rFonts w:ascii="Garamond" w:hAnsi="Garamond" w:cs="Arial"/>
        </w:rPr>
        <w:t xml:space="preserve"> </w:t>
      </w:r>
      <w:r w:rsidR="002A79ED" w:rsidRPr="002A79ED">
        <w:rPr>
          <w:rFonts w:ascii="Garamond" w:hAnsi="Garamond" w:cs="Arial"/>
        </w:rPr>
        <w:t xml:space="preserve">Giunta alla ventiduesima edizione, la manifestazione </w:t>
      </w:r>
      <w:r w:rsidR="0076334A">
        <w:rPr>
          <w:rFonts w:ascii="Garamond" w:hAnsi="Garamond" w:cs="Arial"/>
        </w:rPr>
        <w:t xml:space="preserve">affronta quest’anno il tema delle </w:t>
      </w:r>
      <w:r w:rsidR="005377F0" w:rsidRPr="005377F0">
        <w:rPr>
          <w:rFonts w:ascii="Garamond" w:hAnsi="Garamond" w:cs="Arial"/>
          <w:b/>
        </w:rPr>
        <w:t>Geografie della contemporaneità</w:t>
      </w:r>
      <w:r w:rsidR="0076334A">
        <w:rPr>
          <w:rFonts w:ascii="Garamond" w:hAnsi="Garamond" w:cs="Arial"/>
          <w:bCs/>
        </w:rPr>
        <w:t xml:space="preserve"> e propone una </w:t>
      </w:r>
      <w:r w:rsidR="00695495" w:rsidRPr="00695495">
        <w:rPr>
          <w:rFonts w:ascii="Garamond" w:hAnsi="Garamond" w:cs="Arial"/>
          <w:bCs/>
        </w:rPr>
        <w:t xml:space="preserve">riflessione sul presente come spazio in continua trasformazione, in cui le geografie </w:t>
      </w:r>
      <w:r w:rsidR="00EE7CCC">
        <w:rPr>
          <w:rFonts w:ascii="Garamond" w:hAnsi="Garamond" w:cs="Arial"/>
          <w:bCs/>
        </w:rPr>
        <w:t xml:space="preserve">– </w:t>
      </w:r>
      <w:r w:rsidR="00695495" w:rsidRPr="00695495">
        <w:rPr>
          <w:rFonts w:ascii="Garamond" w:hAnsi="Garamond" w:cs="Arial"/>
          <w:bCs/>
        </w:rPr>
        <w:t xml:space="preserve">fisiche, sociali e culturali </w:t>
      </w:r>
      <w:r w:rsidR="00EE7CCC">
        <w:rPr>
          <w:rFonts w:ascii="Garamond" w:hAnsi="Garamond" w:cs="Arial"/>
          <w:bCs/>
        </w:rPr>
        <w:t xml:space="preserve">– </w:t>
      </w:r>
      <w:r w:rsidR="00695495" w:rsidRPr="00695495">
        <w:rPr>
          <w:rFonts w:ascii="Garamond" w:hAnsi="Garamond" w:cs="Arial"/>
          <w:bCs/>
        </w:rPr>
        <w:t xml:space="preserve">si rivelano costruzioni dinamiche, soggette a processi di ridefinizione costante. </w:t>
      </w:r>
    </w:p>
    <w:p w14:paraId="3E9E484F" w14:textId="77777777" w:rsidR="00695495" w:rsidRPr="0005471F" w:rsidRDefault="00695495" w:rsidP="005377F0">
      <w:pPr>
        <w:suppressAutoHyphens/>
        <w:rPr>
          <w:rFonts w:ascii="Garamond" w:hAnsi="Garamond" w:cs="Arial"/>
          <w:bCs/>
        </w:rPr>
      </w:pPr>
    </w:p>
    <w:p w14:paraId="732EA382" w14:textId="41524BF0" w:rsidR="005377F0" w:rsidRPr="008B0F4B" w:rsidRDefault="005377F0" w:rsidP="008B0F4B">
      <w:pPr>
        <w:suppressAutoHyphens/>
        <w:rPr>
          <w:rFonts w:ascii="Garamond" w:hAnsi="Garamond"/>
          <w:b/>
          <w:bCs/>
          <w:color w:val="222222"/>
        </w:rPr>
      </w:pPr>
      <w:r w:rsidRPr="00D30E36">
        <w:rPr>
          <w:rFonts w:ascii="Garamond" w:hAnsi="Garamond" w:cs="Arial"/>
        </w:rPr>
        <w:t xml:space="preserve">L’iniziativa è </w:t>
      </w:r>
      <w:r w:rsidRPr="00D30E36">
        <w:rPr>
          <w:rFonts w:ascii="Garamond" w:hAnsi="Garamond"/>
          <w:color w:val="222222"/>
        </w:rPr>
        <w:t xml:space="preserve">realizzata </w:t>
      </w:r>
      <w:r w:rsidR="008B0F4B">
        <w:rPr>
          <w:rFonts w:ascii="Garamond" w:hAnsi="Garamond"/>
          <w:color w:val="222222"/>
        </w:rPr>
        <w:t>in</w:t>
      </w:r>
      <w:r w:rsidR="008B0F4B" w:rsidRPr="008B0F4B">
        <w:rPr>
          <w:rFonts w:ascii="Garamond" w:hAnsi="Garamond"/>
          <w:color w:val="222222"/>
        </w:rPr>
        <w:t xml:space="preserve"> collaborazione con la </w:t>
      </w:r>
      <w:r w:rsidR="008B0F4B" w:rsidRPr="00B22032">
        <w:rPr>
          <w:rFonts w:ascii="Garamond" w:hAnsi="Garamond"/>
          <w:i/>
          <w:iCs/>
          <w:color w:val="222222"/>
        </w:rPr>
        <w:t xml:space="preserve">Direzione Generale Creatività Contemporanea </w:t>
      </w:r>
      <w:r w:rsidR="008B0F4B" w:rsidRPr="008B0F4B">
        <w:rPr>
          <w:rFonts w:ascii="Garamond" w:hAnsi="Garamond"/>
          <w:color w:val="222222"/>
        </w:rPr>
        <w:t xml:space="preserve">del </w:t>
      </w:r>
      <w:r w:rsidR="008B0F4B" w:rsidRPr="008B0F4B">
        <w:rPr>
          <w:rFonts w:ascii="Garamond" w:hAnsi="Garamond"/>
          <w:b/>
          <w:bCs/>
          <w:color w:val="222222"/>
        </w:rPr>
        <w:t>Ministero della Cultura</w:t>
      </w:r>
      <w:r w:rsidR="008B0F4B">
        <w:rPr>
          <w:rFonts w:ascii="Garamond" w:hAnsi="Garamond"/>
          <w:color w:val="222222"/>
        </w:rPr>
        <w:t xml:space="preserve"> </w:t>
      </w:r>
      <w:r w:rsidR="008B0F4B" w:rsidRPr="008B0F4B">
        <w:rPr>
          <w:rFonts w:ascii="Garamond" w:hAnsi="Garamond"/>
          <w:color w:val="222222"/>
        </w:rPr>
        <w:t xml:space="preserve">e con la </w:t>
      </w:r>
      <w:r w:rsidR="008B0F4B" w:rsidRPr="00B22032">
        <w:rPr>
          <w:rFonts w:ascii="Garamond" w:hAnsi="Garamond"/>
          <w:i/>
          <w:iCs/>
          <w:color w:val="222222"/>
        </w:rPr>
        <w:t>Direzione Generale per la Crescita e la Promozione delle Esportazioni</w:t>
      </w:r>
      <w:r w:rsidR="008B0F4B" w:rsidRPr="008B0F4B">
        <w:rPr>
          <w:rFonts w:ascii="Garamond" w:hAnsi="Garamond"/>
          <w:color w:val="222222"/>
        </w:rPr>
        <w:t xml:space="preserve"> del </w:t>
      </w:r>
      <w:r w:rsidR="008B0F4B" w:rsidRPr="008B0F4B">
        <w:rPr>
          <w:rFonts w:ascii="Garamond" w:hAnsi="Garamond"/>
          <w:b/>
          <w:bCs/>
          <w:color w:val="222222"/>
        </w:rPr>
        <w:t>Ministero degli Affari Esteri e della Cooperazione Internazionale</w:t>
      </w:r>
      <w:r w:rsidR="008B0F4B">
        <w:rPr>
          <w:rFonts w:ascii="Garamond" w:hAnsi="Garamond"/>
          <w:b/>
          <w:bCs/>
          <w:color w:val="222222"/>
        </w:rPr>
        <w:t>.</w:t>
      </w:r>
    </w:p>
    <w:p w14:paraId="5F43A4CB" w14:textId="77777777" w:rsidR="005377F0" w:rsidRDefault="005377F0" w:rsidP="005377F0">
      <w:pPr>
        <w:suppressAutoHyphens/>
      </w:pPr>
    </w:p>
    <w:p w14:paraId="3A2C2931" w14:textId="7B631EF0" w:rsidR="00B00DA1" w:rsidRDefault="00A465D3" w:rsidP="00695495">
      <w:pPr>
        <w:rPr>
          <w:rFonts w:ascii="Garamond" w:hAnsi="Garamond"/>
          <w:color w:val="222222"/>
        </w:rPr>
      </w:pPr>
      <w:r>
        <w:rPr>
          <w:rFonts w:ascii="Garamond" w:hAnsi="Garamond"/>
          <w:color w:val="222222"/>
        </w:rPr>
        <w:t>Il</w:t>
      </w:r>
      <w:r w:rsidR="00695495">
        <w:rPr>
          <w:rFonts w:ascii="Garamond" w:hAnsi="Garamond"/>
          <w:color w:val="222222"/>
        </w:rPr>
        <w:t xml:space="preserve"> Mart </w:t>
      </w:r>
      <w:r w:rsidR="002A79ED">
        <w:rPr>
          <w:rFonts w:ascii="Garamond" w:hAnsi="Garamond"/>
          <w:color w:val="222222"/>
        </w:rPr>
        <w:t xml:space="preserve">aderisce con un </w:t>
      </w:r>
      <w:r w:rsidR="007F20BB" w:rsidRPr="00A465D3">
        <w:rPr>
          <w:rFonts w:ascii="Garamond" w:hAnsi="Garamond"/>
          <w:b/>
          <w:bCs/>
          <w:color w:val="222222"/>
        </w:rPr>
        <w:t xml:space="preserve">ricco </w:t>
      </w:r>
      <w:r w:rsidR="002A79ED" w:rsidRPr="00A465D3">
        <w:rPr>
          <w:rFonts w:ascii="Garamond" w:hAnsi="Garamond"/>
          <w:b/>
          <w:bCs/>
          <w:color w:val="222222"/>
        </w:rPr>
        <w:t xml:space="preserve">programma di </w:t>
      </w:r>
      <w:r w:rsidR="00B00DA1" w:rsidRPr="00A465D3">
        <w:rPr>
          <w:rFonts w:ascii="Garamond" w:hAnsi="Garamond"/>
          <w:b/>
          <w:bCs/>
          <w:color w:val="222222"/>
        </w:rPr>
        <w:t>eventi</w:t>
      </w:r>
      <w:r w:rsidR="002A79ED" w:rsidRPr="002A79ED">
        <w:rPr>
          <w:rFonts w:ascii="Garamond" w:hAnsi="Garamond"/>
          <w:color w:val="222222"/>
        </w:rPr>
        <w:t xml:space="preserve">, differenti per linguaggi e prospettive, </w:t>
      </w:r>
      <w:r w:rsidR="005E1169">
        <w:rPr>
          <w:rFonts w:ascii="Garamond" w:hAnsi="Garamond"/>
          <w:color w:val="222222"/>
        </w:rPr>
        <w:t xml:space="preserve">che </w:t>
      </w:r>
      <w:r w:rsidR="002A79ED" w:rsidRPr="002A79ED">
        <w:rPr>
          <w:rFonts w:ascii="Garamond" w:hAnsi="Garamond"/>
          <w:color w:val="222222"/>
        </w:rPr>
        <w:t>mettono al centro altrettante forme di esperienza dello spazio: i territori fragili e marginali</w:t>
      </w:r>
      <w:r w:rsidR="00EE7CCC">
        <w:rPr>
          <w:rFonts w:ascii="Garamond" w:hAnsi="Garamond"/>
          <w:color w:val="222222"/>
        </w:rPr>
        <w:t>;</w:t>
      </w:r>
      <w:r w:rsidR="002A79ED" w:rsidRPr="002A79ED">
        <w:rPr>
          <w:rFonts w:ascii="Garamond" w:hAnsi="Garamond"/>
          <w:color w:val="222222"/>
        </w:rPr>
        <w:t xml:space="preserve"> le geografie culturali delle pratiche underground</w:t>
      </w:r>
      <w:r w:rsidR="00EE7CCC">
        <w:rPr>
          <w:rFonts w:ascii="Garamond" w:hAnsi="Garamond"/>
          <w:color w:val="222222"/>
        </w:rPr>
        <w:t>;</w:t>
      </w:r>
      <w:r w:rsidR="002A79ED" w:rsidRPr="002A79ED">
        <w:rPr>
          <w:rFonts w:ascii="Garamond" w:hAnsi="Garamond"/>
          <w:color w:val="222222"/>
        </w:rPr>
        <w:t xml:space="preserve"> il corpo come luogo di memoria e appartenenza</w:t>
      </w:r>
      <w:r w:rsidR="00E30E28">
        <w:rPr>
          <w:rFonts w:ascii="Garamond" w:hAnsi="Garamond"/>
          <w:color w:val="222222"/>
        </w:rPr>
        <w:t>; il rapporto tra umanità e ambiente</w:t>
      </w:r>
      <w:r w:rsidR="002A79ED" w:rsidRPr="002A79ED">
        <w:rPr>
          <w:rFonts w:ascii="Garamond" w:hAnsi="Garamond"/>
          <w:color w:val="222222"/>
        </w:rPr>
        <w:t>.</w:t>
      </w:r>
      <w:r w:rsidR="002A79ED">
        <w:rPr>
          <w:rFonts w:ascii="Garamond" w:hAnsi="Garamond"/>
          <w:color w:val="222222"/>
        </w:rPr>
        <w:t xml:space="preserve"> </w:t>
      </w:r>
      <w:r>
        <w:rPr>
          <w:rFonts w:ascii="Garamond" w:hAnsi="Garamond"/>
          <w:color w:val="222222"/>
        </w:rPr>
        <w:br/>
        <w:t>E ancora: visite guidate, laboratori per bambini</w:t>
      </w:r>
      <w:r w:rsidR="006464CF">
        <w:rPr>
          <w:rFonts w:ascii="Garamond" w:hAnsi="Garamond"/>
          <w:color w:val="222222"/>
        </w:rPr>
        <w:t xml:space="preserve"> e</w:t>
      </w:r>
      <w:r>
        <w:rPr>
          <w:rFonts w:ascii="Garamond" w:hAnsi="Garamond"/>
          <w:color w:val="222222"/>
        </w:rPr>
        <w:t xml:space="preserve"> </w:t>
      </w:r>
      <w:r w:rsidRPr="00A465D3">
        <w:rPr>
          <w:rFonts w:ascii="Garamond" w:hAnsi="Garamond"/>
          <w:b/>
          <w:bCs/>
          <w:color w:val="222222"/>
        </w:rPr>
        <w:t>ingresso gratuito</w:t>
      </w:r>
      <w:r>
        <w:rPr>
          <w:rFonts w:ascii="Garamond" w:hAnsi="Garamond"/>
          <w:color w:val="222222"/>
        </w:rPr>
        <w:t xml:space="preserve"> </w:t>
      </w:r>
      <w:r w:rsidRPr="00A465D3">
        <w:rPr>
          <w:rFonts w:ascii="Garamond" w:hAnsi="Garamond"/>
          <w:color w:val="222222"/>
        </w:rPr>
        <w:t>al Mart, alla Casa d’Arte Futurista Depero, alla Galleria Civica di Trento e a Palazzo delle Albere.</w:t>
      </w:r>
    </w:p>
    <w:p w14:paraId="10455755" w14:textId="77777777" w:rsidR="005B51EF" w:rsidRDefault="005B51EF" w:rsidP="00695495">
      <w:pPr>
        <w:rPr>
          <w:rFonts w:ascii="Garamond" w:hAnsi="Garamond"/>
          <w:color w:val="222222"/>
        </w:rPr>
      </w:pPr>
    </w:p>
    <w:p w14:paraId="2E6923E2" w14:textId="438995D1" w:rsidR="00EE7CCC" w:rsidRDefault="00EE7CCC" w:rsidP="00695495">
      <w:pPr>
        <w:rPr>
          <w:rFonts w:ascii="Garamond" w:hAnsi="Garamond"/>
          <w:color w:val="222222"/>
        </w:rPr>
      </w:pPr>
      <w:r>
        <w:rPr>
          <w:rFonts w:ascii="Garamond" w:hAnsi="Garamond"/>
          <w:color w:val="222222"/>
        </w:rPr>
        <w:t>In particolare</w:t>
      </w:r>
      <w:r w:rsidR="005B51EF">
        <w:rPr>
          <w:rFonts w:ascii="Garamond" w:hAnsi="Garamond"/>
          <w:color w:val="222222"/>
        </w:rPr>
        <w:t>,</w:t>
      </w:r>
      <w:r>
        <w:rPr>
          <w:rFonts w:ascii="Garamond" w:hAnsi="Garamond"/>
          <w:color w:val="222222"/>
        </w:rPr>
        <w:t xml:space="preserve"> il Mart propone ai suoi pubblici:</w:t>
      </w:r>
      <w:r w:rsidR="0076334A">
        <w:rPr>
          <w:rFonts w:ascii="Garamond" w:hAnsi="Garamond"/>
          <w:color w:val="222222"/>
        </w:rPr>
        <w:t xml:space="preserve"> </w:t>
      </w:r>
    </w:p>
    <w:p w14:paraId="7456FCA2" w14:textId="00193BBA" w:rsidR="00A465D3" w:rsidRPr="00A465D3" w:rsidRDefault="00A465D3" w:rsidP="00A465D3">
      <w:pPr>
        <w:rPr>
          <w:rFonts w:ascii="Garamond" w:hAnsi="Garamond"/>
          <w:color w:val="222222"/>
        </w:rPr>
      </w:pPr>
    </w:p>
    <w:p w14:paraId="1CEED95A" w14:textId="6B4C9758" w:rsidR="005B51EF" w:rsidRPr="00E30E28" w:rsidRDefault="00E30E28" w:rsidP="00695495">
      <w:pPr>
        <w:pStyle w:val="Paragrafoelenco"/>
        <w:numPr>
          <w:ilvl w:val="0"/>
          <w:numId w:val="7"/>
        </w:numPr>
        <w:rPr>
          <w:rFonts w:ascii="Garamond" w:hAnsi="Garamond"/>
          <w:color w:val="222222"/>
        </w:rPr>
      </w:pPr>
      <w:r w:rsidRPr="00B00DA1">
        <w:rPr>
          <w:rFonts w:ascii="Garamond" w:hAnsi="Garamond"/>
          <w:color w:val="222222"/>
        </w:rPr>
        <w:t xml:space="preserve">una visita guidata alla mostra </w:t>
      </w:r>
      <w:r w:rsidRPr="00B00DA1">
        <w:rPr>
          <w:rFonts w:ascii="Garamond" w:hAnsi="Garamond"/>
          <w:i/>
          <w:iCs/>
          <w:color w:val="222222"/>
        </w:rPr>
        <w:t>Giacomo Balla. Lo stile dell’avanguardia. Opere dalle Collezioni Biagiotti Cigna</w:t>
      </w:r>
      <w:r>
        <w:rPr>
          <w:rFonts w:ascii="Garamond" w:hAnsi="Garamond"/>
          <w:color w:val="222222"/>
        </w:rPr>
        <w:t xml:space="preserve">, al </w:t>
      </w:r>
      <w:r w:rsidRPr="00B00DA1">
        <w:rPr>
          <w:rFonts w:ascii="Garamond" w:hAnsi="Garamond"/>
          <w:color w:val="222222"/>
        </w:rPr>
        <w:t>Mart di Rovereto</w:t>
      </w:r>
      <w:r>
        <w:rPr>
          <w:rFonts w:ascii="Garamond" w:hAnsi="Garamond"/>
          <w:color w:val="222222"/>
        </w:rPr>
        <w:t>;</w:t>
      </w:r>
    </w:p>
    <w:p w14:paraId="5BD6BEB4" w14:textId="77777777" w:rsidR="00EE7CCC" w:rsidRDefault="00695495" w:rsidP="00EE7CCC">
      <w:pPr>
        <w:pStyle w:val="Paragrafoelenco"/>
        <w:numPr>
          <w:ilvl w:val="0"/>
          <w:numId w:val="7"/>
        </w:numPr>
        <w:rPr>
          <w:rFonts w:ascii="Garamond" w:hAnsi="Garamond"/>
          <w:color w:val="222222"/>
        </w:rPr>
      </w:pPr>
      <w:r w:rsidRPr="00B00DA1">
        <w:rPr>
          <w:rFonts w:ascii="Garamond" w:hAnsi="Garamond"/>
          <w:color w:val="222222"/>
        </w:rPr>
        <w:t xml:space="preserve">un </w:t>
      </w:r>
      <w:r w:rsidR="00EE7CCC" w:rsidRPr="00B00DA1">
        <w:rPr>
          <w:rFonts w:ascii="Garamond" w:hAnsi="Garamond"/>
          <w:color w:val="222222"/>
        </w:rPr>
        <w:t>approfondimento</w:t>
      </w:r>
      <w:r w:rsidRPr="00EE7CCC">
        <w:rPr>
          <w:rFonts w:ascii="Garamond" w:hAnsi="Garamond"/>
          <w:color w:val="222222"/>
        </w:rPr>
        <w:t xml:space="preserve"> dedicato a </w:t>
      </w:r>
      <w:r w:rsidR="00EE7CCC" w:rsidRPr="00B00DA1">
        <w:rPr>
          <w:rFonts w:ascii="Garamond" w:hAnsi="Garamond"/>
          <w:b/>
          <w:bCs/>
          <w:color w:val="222222"/>
        </w:rPr>
        <w:t xml:space="preserve">Piermario Ciani </w:t>
      </w:r>
      <w:r w:rsidR="00EE7CCC" w:rsidRPr="00B00DA1">
        <w:rPr>
          <w:rFonts w:ascii="Garamond" w:hAnsi="Garamond"/>
          <w:color w:val="222222"/>
        </w:rPr>
        <w:t>e</w:t>
      </w:r>
      <w:r w:rsidR="00EE7CCC" w:rsidRPr="00B00DA1">
        <w:rPr>
          <w:rFonts w:ascii="Garamond" w:hAnsi="Garamond"/>
          <w:b/>
          <w:bCs/>
          <w:color w:val="222222"/>
        </w:rPr>
        <w:t xml:space="preserve"> Gianluca Lerici-Prof. Bad Trip</w:t>
      </w:r>
      <w:r w:rsidR="00EE7CCC" w:rsidRPr="00B00DA1">
        <w:rPr>
          <w:rFonts w:ascii="Garamond" w:hAnsi="Garamond"/>
          <w:color w:val="222222"/>
        </w:rPr>
        <w:t xml:space="preserve">, </w:t>
      </w:r>
      <w:r w:rsidRPr="00B00DA1">
        <w:rPr>
          <w:rFonts w:ascii="Garamond" w:hAnsi="Garamond"/>
          <w:color w:val="222222"/>
        </w:rPr>
        <w:t xml:space="preserve">figure </w:t>
      </w:r>
      <w:r w:rsidR="002A79ED" w:rsidRPr="00B00DA1">
        <w:rPr>
          <w:rFonts w:ascii="Garamond" w:hAnsi="Garamond"/>
          <w:color w:val="222222"/>
        </w:rPr>
        <w:t xml:space="preserve">di culto </w:t>
      </w:r>
      <w:r w:rsidRPr="00B00DA1">
        <w:rPr>
          <w:rFonts w:ascii="Garamond" w:hAnsi="Garamond"/>
          <w:color w:val="222222"/>
        </w:rPr>
        <w:t>dell’unde</w:t>
      </w:r>
      <w:r w:rsidR="005E6E6C" w:rsidRPr="00B00DA1">
        <w:rPr>
          <w:rFonts w:ascii="Garamond" w:hAnsi="Garamond"/>
          <w:color w:val="222222"/>
        </w:rPr>
        <w:t>r</w:t>
      </w:r>
      <w:r w:rsidRPr="00B00DA1">
        <w:rPr>
          <w:rFonts w:ascii="Garamond" w:hAnsi="Garamond"/>
          <w:color w:val="222222"/>
        </w:rPr>
        <w:t>g</w:t>
      </w:r>
      <w:r w:rsidR="005E6E6C" w:rsidRPr="00B00DA1">
        <w:rPr>
          <w:rFonts w:ascii="Garamond" w:hAnsi="Garamond"/>
          <w:color w:val="222222"/>
        </w:rPr>
        <w:t>round</w:t>
      </w:r>
      <w:r w:rsidR="005E6E6C" w:rsidRPr="00EE7CCC">
        <w:rPr>
          <w:rFonts w:ascii="Garamond" w:hAnsi="Garamond"/>
          <w:color w:val="222222"/>
        </w:rPr>
        <w:t xml:space="preserve"> italiano degli anni ’80 e ’90</w:t>
      </w:r>
      <w:r w:rsidR="00EE7CCC" w:rsidRPr="00EE7CCC">
        <w:rPr>
          <w:rFonts w:ascii="Garamond" w:hAnsi="Garamond"/>
          <w:color w:val="222222"/>
        </w:rPr>
        <w:t xml:space="preserve"> negli spazi </w:t>
      </w:r>
      <w:r w:rsidR="00EE7CCC" w:rsidRPr="00B00DA1">
        <w:rPr>
          <w:rFonts w:ascii="Garamond" w:hAnsi="Garamond"/>
          <w:color w:val="222222"/>
        </w:rPr>
        <w:t>dell’Archivio del ’900;</w:t>
      </w:r>
      <w:r w:rsidR="005E6E6C" w:rsidRPr="00EE7CCC">
        <w:rPr>
          <w:rFonts w:ascii="Garamond" w:hAnsi="Garamond"/>
          <w:color w:val="222222"/>
        </w:rPr>
        <w:t xml:space="preserve"> </w:t>
      </w:r>
    </w:p>
    <w:p w14:paraId="1C2E8B03" w14:textId="00EAA835" w:rsidR="002A79ED" w:rsidRPr="00B00DA1" w:rsidRDefault="005E6E6C" w:rsidP="00EE7CCC">
      <w:pPr>
        <w:pStyle w:val="Paragrafoelenco"/>
        <w:numPr>
          <w:ilvl w:val="0"/>
          <w:numId w:val="7"/>
        </w:numPr>
        <w:rPr>
          <w:rFonts w:ascii="Garamond" w:hAnsi="Garamond"/>
          <w:color w:val="222222"/>
        </w:rPr>
      </w:pPr>
      <w:r w:rsidRPr="00B00DA1">
        <w:rPr>
          <w:rFonts w:ascii="Garamond" w:hAnsi="Garamond"/>
          <w:b/>
          <w:bCs/>
          <w:color w:val="222222"/>
        </w:rPr>
        <w:t>la</w:t>
      </w:r>
      <w:r w:rsidRPr="00EE7CCC">
        <w:rPr>
          <w:rFonts w:ascii="Garamond" w:hAnsi="Garamond"/>
          <w:color w:val="222222"/>
        </w:rPr>
        <w:t xml:space="preserve"> </w:t>
      </w:r>
      <w:r w:rsidRPr="00B00DA1">
        <w:rPr>
          <w:rFonts w:ascii="Garamond" w:hAnsi="Garamond"/>
          <w:b/>
          <w:bCs/>
          <w:color w:val="222222"/>
        </w:rPr>
        <w:t>performance</w:t>
      </w:r>
      <w:r w:rsidRPr="00EE7CCC">
        <w:rPr>
          <w:rFonts w:ascii="Garamond" w:hAnsi="Garamond"/>
          <w:color w:val="222222"/>
        </w:rPr>
        <w:t xml:space="preserve"> </w:t>
      </w:r>
      <w:r w:rsidRPr="00B00DA1">
        <w:rPr>
          <w:rFonts w:ascii="Garamond" w:hAnsi="Garamond"/>
          <w:b/>
          <w:bCs/>
          <w:color w:val="222222"/>
        </w:rPr>
        <w:t>di</w:t>
      </w:r>
      <w:r w:rsidRPr="00EE7CCC">
        <w:rPr>
          <w:rFonts w:ascii="Garamond" w:hAnsi="Garamond"/>
          <w:color w:val="222222"/>
        </w:rPr>
        <w:t xml:space="preserve"> </w:t>
      </w:r>
      <w:r w:rsidRPr="00EE7CCC">
        <w:rPr>
          <w:rFonts w:ascii="Garamond" w:hAnsi="Garamond"/>
          <w:b/>
          <w:bCs/>
          <w:color w:val="222222"/>
        </w:rPr>
        <w:t>Meghna Bhardwaj</w:t>
      </w:r>
      <w:r w:rsidRPr="00EE7CCC">
        <w:rPr>
          <w:rFonts w:ascii="Garamond" w:hAnsi="Garamond"/>
          <w:color w:val="222222"/>
        </w:rPr>
        <w:t xml:space="preserve">, realizzata in collaborazione con </w:t>
      </w:r>
      <w:r w:rsidRPr="00B00DA1">
        <w:rPr>
          <w:rFonts w:ascii="Garamond" w:hAnsi="Garamond"/>
          <w:color w:val="222222"/>
        </w:rPr>
        <w:t>Oriente Occidente</w:t>
      </w:r>
      <w:r w:rsidR="00B00DA1" w:rsidRPr="00B00DA1">
        <w:rPr>
          <w:rFonts w:ascii="Garamond" w:hAnsi="Garamond"/>
          <w:color w:val="222222"/>
        </w:rPr>
        <w:t xml:space="preserve">, </w:t>
      </w:r>
      <w:r w:rsidR="00B00DA1">
        <w:rPr>
          <w:rFonts w:ascii="Garamond" w:hAnsi="Garamond"/>
          <w:color w:val="222222"/>
        </w:rPr>
        <w:t>ancora</w:t>
      </w:r>
      <w:r w:rsidR="00B00DA1" w:rsidRPr="00B00DA1">
        <w:rPr>
          <w:rFonts w:ascii="Garamond" w:hAnsi="Garamond"/>
          <w:color w:val="222222"/>
        </w:rPr>
        <w:t xml:space="preserve"> a Rovereto;</w:t>
      </w:r>
    </w:p>
    <w:p w14:paraId="56A50465" w14:textId="77777777" w:rsidR="00E30E28" w:rsidRDefault="00E30E28" w:rsidP="00E30E28">
      <w:pPr>
        <w:pStyle w:val="Paragrafoelenco"/>
        <w:numPr>
          <w:ilvl w:val="0"/>
          <w:numId w:val="7"/>
        </w:numPr>
        <w:rPr>
          <w:rFonts w:ascii="Garamond" w:hAnsi="Garamond"/>
          <w:color w:val="222222"/>
        </w:rPr>
      </w:pPr>
      <w:r w:rsidRPr="00B00DA1">
        <w:rPr>
          <w:rFonts w:ascii="Garamond" w:hAnsi="Garamond"/>
          <w:color w:val="222222"/>
        </w:rPr>
        <w:t xml:space="preserve">una speciale visita guidata alla mostra </w:t>
      </w:r>
      <w:r w:rsidRPr="00B00DA1">
        <w:rPr>
          <w:rFonts w:ascii="Garamond" w:hAnsi="Garamond"/>
          <w:i/>
          <w:iCs/>
          <w:color w:val="222222"/>
        </w:rPr>
        <w:t>Pietre di pane. Memorie di geografie fragili</w:t>
      </w:r>
      <w:r w:rsidRPr="00B00DA1">
        <w:rPr>
          <w:rFonts w:ascii="Garamond" w:hAnsi="Garamond"/>
          <w:color w:val="222222"/>
        </w:rPr>
        <w:t xml:space="preserve">, </w:t>
      </w:r>
      <w:r w:rsidRPr="00EE7CCC">
        <w:rPr>
          <w:rFonts w:ascii="Garamond" w:hAnsi="Garamond"/>
          <w:color w:val="222222"/>
        </w:rPr>
        <w:t xml:space="preserve">alla Galleria Civica di Trento; </w:t>
      </w:r>
    </w:p>
    <w:p w14:paraId="7309E525" w14:textId="77777777" w:rsidR="00E30E28" w:rsidRDefault="00E30E28" w:rsidP="00E30E28">
      <w:pPr>
        <w:pStyle w:val="Paragrafoelenco"/>
        <w:numPr>
          <w:ilvl w:val="0"/>
          <w:numId w:val="7"/>
        </w:numPr>
        <w:rPr>
          <w:rFonts w:ascii="Garamond" w:hAnsi="Garamond"/>
          <w:color w:val="222222"/>
        </w:rPr>
      </w:pPr>
      <w:r w:rsidRPr="00B00DA1">
        <w:rPr>
          <w:rFonts w:ascii="Garamond" w:hAnsi="Garamond"/>
          <w:color w:val="222222"/>
        </w:rPr>
        <w:t xml:space="preserve">una visita guidata in collaborazione con il MUSE alla mostra </w:t>
      </w:r>
      <w:r w:rsidRPr="00B00DA1">
        <w:rPr>
          <w:rFonts w:ascii="Garamond" w:hAnsi="Garamond"/>
          <w:i/>
          <w:iCs/>
          <w:color w:val="222222"/>
        </w:rPr>
        <w:t>Water Flow. Acqua, arte, scienza e umanità</w:t>
      </w:r>
      <w:r w:rsidRPr="00B00DA1">
        <w:rPr>
          <w:rFonts w:ascii="Garamond" w:hAnsi="Garamond"/>
          <w:color w:val="222222"/>
        </w:rPr>
        <w:t>,</w:t>
      </w:r>
      <w:r>
        <w:rPr>
          <w:rFonts w:ascii="Garamond" w:hAnsi="Garamond"/>
          <w:color w:val="222222"/>
        </w:rPr>
        <w:t xml:space="preserve"> al Palazzo delle Albere di Trento;</w:t>
      </w:r>
    </w:p>
    <w:p w14:paraId="5DA8B167" w14:textId="046E9E56" w:rsidR="00E30E28" w:rsidRPr="007F20BB" w:rsidRDefault="00E30E28" w:rsidP="00E30E28">
      <w:pPr>
        <w:pStyle w:val="Paragrafoelenco"/>
        <w:numPr>
          <w:ilvl w:val="0"/>
          <w:numId w:val="7"/>
        </w:numPr>
        <w:rPr>
          <w:rFonts w:ascii="Garamond" w:hAnsi="Garamond"/>
          <w:color w:val="222222"/>
        </w:rPr>
      </w:pPr>
      <w:r w:rsidRPr="00B00DA1">
        <w:rPr>
          <w:rFonts w:ascii="Garamond" w:hAnsi="Garamond"/>
          <w:color w:val="222222"/>
        </w:rPr>
        <w:t>un laboratorio per bambine e bambini dai 4 ai 12 anni realizzato insieme al MUSE</w:t>
      </w:r>
      <w:r>
        <w:rPr>
          <w:rFonts w:ascii="Garamond" w:hAnsi="Garamond"/>
          <w:b/>
          <w:bCs/>
          <w:color w:val="222222"/>
        </w:rPr>
        <w:t xml:space="preserve"> </w:t>
      </w:r>
      <w:r w:rsidRPr="007F20BB">
        <w:rPr>
          <w:rFonts w:ascii="Garamond" w:hAnsi="Garamond"/>
          <w:color w:val="222222"/>
        </w:rPr>
        <w:t>sempre</w:t>
      </w:r>
      <w:r>
        <w:rPr>
          <w:rFonts w:ascii="Garamond" w:hAnsi="Garamond"/>
          <w:b/>
          <w:bCs/>
          <w:color w:val="222222"/>
        </w:rPr>
        <w:t xml:space="preserve"> </w:t>
      </w:r>
      <w:r w:rsidRPr="007F20BB">
        <w:rPr>
          <w:rFonts w:ascii="Garamond" w:hAnsi="Garamond"/>
          <w:color w:val="222222"/>
        </w:rPr>
        <w:t>negli spazi di Palazzo delle Albere, a Trento</w:t>
      </w:r>
      <w:r w:rsidR="00031C93">
        <w:rPr>
          <w:rFonts w:ascii="Garamond" w:hAnsi="Garamond"/>
          <w:color w:val="222222"/>
        </w:rPr>
        <w:t>.</w:t>
      </w:r>
    </w:p>
    <w:p w14:paraId="0586A1F0" w14:textId="06D2F2E9" w:rsidR="005377F0" w:rsidRDefault="005377F0" w:rsidP="00695495">
      <w:pPr>
        <w:rPr>
          <w:rFonts w:ascii="Garamond" w:hAnsi="Garamond"/>
          <w:color w:val="222222"/>
        </w:rPr>
      </w:pPr>
    </w:p>
    <w:p w14:paraId="7B173299" w14:textId="22BCEBDC" w:rsidR="00031C93" w:rsidRDefault="00031C93">
      <w:pPr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br w:type="page"/>
      </w:r>
    </w:p>
    <w:p w14:paraId="0F457A92" w14:textId="0B0FE029" w:rsidR="005377F0" w:rsidRDefault="00B436F7" w:rsidP="005377F0">
      <w:pPr>
        <w:rPr>
          <w:rFonts w:ascii="Trebuchet MS" w:hAnsi="Trebuchet MS"/>
          <w:b/>
          <w:color w:val="000000"/>
          <w:kern w:val="3"/>
        </w:rPr>
      </w:pPr>
      <w:r w:rsidRPr="00BE6E55">
        <w:rPr>
          <w:rFonts w:ascii="Trebuchet MS" w:hAnsi="Trebuchet MS"/>
          <w:b/>
          <w:sz w:val="28"/>
          <w:szCs w:val="28"/>
        </w:rPr>
        <w:lastRenderedPageBreak/>
        <w:t>Programma</w:t>
      </w:r>
    </w:p>
    <w:p w14:paraId="409CAD6A" w14:textId="77777777" w:rsidR="00B436F7" w:rsidRPr="00B436F7" w:rsidRDefault="00B436F7" w:rsidP="005377F0">
      <w:pPr>
        <w:rPr>
          <w:rFonts w:ascii="Trebuchet MS" w:hAnsi="Trebuchet MS"/>
          <w:bCs/>
          <w:color w:val="000000"/>
          <w:kern w:val="3"/>
        </w:rPr>
      </w:pPr>
    </w:p>
    <w:p w14:paraId="695BD5D1" w14:textId="77777777" w:rsidR="00031C93" w:rsidRDefault="00031C93" w:rsidP="005377F0">
      <w:pPr>
        <w:rPr>
          <w:rFonts w:ascii="Trebuchet MS" w:hAnsi="Trebuchet MS"/>
          <w:bCs/>
          <w:color w:val="000000"/>
          <w:kern w:val="3"/>
          <w:sz w:val="26"/>
          <w:szCs w:val="26"/>
        </w:rPr>
      </w:pPr>
    </w:p>
    <w:p w14:paraId="11861297" w14:textId="06BF0628" w:rsidR="005B51EF" w:rsidRPr="00031C93" w:rsidRDefault="00347947" w:rsidP="005377F0">
      <w:pPr>
        <w:rPr>
          <w:rFonts w:ascii="Trebuchet MS" w:hAnsi="Trebuchet MS"/>
          <w:bCs/>
          <w:color w:val="000000"/>
          <w:kern w:val="3"/>
          <w:sz w:val="26"/>
          <w:szCs w:val="26"/>
        </w:rPr>
      </w:pPr>
      <w:r w:rsidRPr="00031C93">
        <w:rPr>
          <w:rFonts w:ascii="Trebuchet MS" w:hAnsi="Trebuchet MS"/>
          <w:bCs/>
          <w:color w:val="000000"/>
          <w:kern w:val="3"/>
          <w:sz w:val="26"/>
          <w:szCs w:val="26"/>
        </w:rPr>
        <w:t xml:space="preserve">MART </w:t>
      </w:r>
      <w:r w:rsidR="005B51EF" w:rsidRPr="00031C93">
        <w:rPr>
          <w:rFonts w:ascii="Trebuchet MS" w:hAnsi="Trebuchet MS"/>
          <w:bCs/>
          <w:color w:val="000000"/>
          <w:kern w:val="3"/>
          <w:sz w:val="26"/>
          <w:szCs w:val="26"/>
        </w:rPr>
        <w:t>ROVERETO</w:t>
      </w:r>
    </w:p>
    <w:p w14:paraId="447A4CAE" w14:textId="77777777" w:rsidR="005377F0" w:rsidRDefault="005377F0" w:rsidP="005377F0">
      <w:pPr>
        <w:shd w:val="clear" w:color="auto" w:fill="FFFFFF"/>
        <w:textAlignment w:val="baseline"/>
        <w:rPr>
          <w:rFonts w:ascii="Garamond" w:hAnsi="Garamond"/>
          <w:color w:val="222222"/>
        </w:rPr>
      </w:pPr>
    </w:p>
    <w:p w14:paraId="651F9E06" w14:textId="70334442" w:rsidR="005B51EF" w:rsidRDefault="005B51EF" w:rsidP="00B436F7">
      <w:pPr>
        <w:rPr>
          <w:rFonts w:ascii="Trebuchet MS" w:hAnsi="Trebuchet MS"/>
          <w:bCs/>
          <w:color w:val="000000"/>
          <w:kern w:val="3"/>
        </w:rPr>
      </w:pPr>
      <w:r w:rsidRPr="005B51EF">
        <w:rPr>
          <w:rFonts w:ascii="Trebuchet MS" w:hAnsi="Trebuchet MS"/>
          <w:bCs/>
          <w:color w:val="000000"/>
          <w:kern w:val="3"/>
        </w:rPr>
        <w:t xml:space="preserve">Visita guidata alla mostra </w:t>
      </w:r>
      <w:r w:rsidRPr="005B51EF">
        <w:rPr>
          <w:rFonts w:ascii="Trebuchet MS" w:hAnsi="Trebuchet MS"/>
          <w:bCs/>
          <w:i/>
          <w:iCs/>
          <w:color w:val="000000"/>
          <w:kern w:val="3"/>
        </w:rPr>
        <w:t>Giacomo Balla. Lo stile dell'avanguardia. Opere dalle Collezioni Biagiotti Cigna</w:t>
      </w:r>
    </w:p>
    <w:p w14:paraId="05A84EC6" w14:textId="1806BE9B" w:rsidR="005B51EF" w:rsidRDefault="005B51EF" w:rsidP="00B436F7">
      <w:pPr>
        <w:rPr>
          <w:rFonts w:ascii="Garamond" w:hAnsi="Garamond"/>
        </w:rPr>
      </w:pPr>
      <w:r w:rsidRPr="005B51EF">
        <w:rPr>
          <w:rFonts w:ascii="Garamond" w:hAnsi="Garamond"/>
        </w:rPr>
        <w:t>Sabato 10 ottobre 2026, ore 15.00</w:t>
      </w:r>
      <w:r>
        <w:rPr>
          <w:rFonts w:ascii="Garamond" w:hAnsi="Garamond"/>
        </w:rPr>
        <w:t xml:space="preserve"> | Mart, Sale espositive</w:t>
      </w:r>
    </w:p>
    <w:p w14:paraId="6C440686" w14:textId="77777777" w:rsidR="005B51EF" w:rsidRDefault="005B51EF" w:rsidP="00B436F7">
      <w:pPr>
        <w:rPr>
          <w:rFonts w:ascii="Garamond" w:hAnsi="Garamond"/>
        </w:rPr>
      </w:pPr>
    </w:p>
    <w:p w14:paraId="10E5422A" w14:textId="0BAECEF0" w:rsidR="005B51EF" w:rsidRDefault="005B51EF" w:rsidP="00B436F7">
      <w:pPr>
        <w:rPr>
          <w:rFonts w:ascii="Garamond" w:hAnsi="Garamond"/>
        </w:rPr>
      </w:pPr>
      <w:r>
        <w:rPr>
          <w:rFonts w:ascii="Garamond" w:hAnsi="Garamond"/>
        </w:rPr>
        <w:t>Visita la mostra dedicata alla</w:t>
      </w:r>
      <w:r w:rsidRPr="005B51EF">
        <w:t xml:space="preserve"> </w:t>
      </w:r>
      <w:r w:rsidRPr="005B51EF">
        <w:rPr>
          <w:rFonts w:ascii="Garamond" w:hAnsi="Garamond"/>
        </w:rPr>
        <w:t xml:space="preserve">raccolta completa di opere di </w:t>
      </w:r>
      <w:r w:rsidRPr="00347947">
        <w:rPr>
          <w:rFonts w:ascii="Garamond" w:hAnsi="Garamond"/>
          <w:b/>
          <w:bCs/>
        </w:rPr>
        <w:t>Giacomo Balla</w:t>
      </w:r>
      <w:r w:rsidRPr="005B51EF">
        <w:rPr>
          <w:rFonts w:ascii="Garamond" w:hAnsi="Garamond"/>
        </w:rPr>
        <w:t xml:space="preserve"> appartenenti alla Collezion</w:t>
      </w:r>
      <w:r>
        <w:rPr>
          <w:rFonts w:ascii="Garamond" w:hAnsi="Garamond"/>
        </w:rPr>
        <w:t xml:space="preserve">i Biagiotti Cigna in compagnia dei mediatori e delle mediatrici culturali del Mart. </w:t>
      </w:r>
      <w:r w:rsidR="00347947" w:rsidRPr="00347947">
        <w:rPr>
          <w:rFonts w:ascii="Garamond" w:hAnsi="Garamond"/>
        </w:rPr>
        <w:t xml:space="preserve">Tra dipinti, disegni, arredi, oggetti e abiti, il percorso illustra il lavoro del maestro futurista, alla cui ricerca si interessò la grande imprenditrice e stilista </w:t>
      </w:r>
      <w:r w:rsidR="00347947" w:rsidRPr="00347947">
        <w:rPr>
          <w:rFonts w:ascii="Garamond" w:hAnsi="Garamond"/>
          <w:b/>
          <w:bCs/>
        </w:rPr>
        <w:t>Laura Biagiotti</w:t>
      </w:r>
      <w:r w:rsidR="00347947" w:rsidRPr="00347947">
        <w:rPr>
          <w:rFonts w:ascii="Garamond" w:hAnsi="Garamond"/>
        </w:rPr>
        <w:t>, appassionata collezionista e generosa mecenate, oltre che ambasciatrice del Made in Italy nel mondo.</w:t>
      </w:r>
    </w:p>
    <w:p w14:paraId="7346E241" w14:textId="77777777" w:rsidR="00B00DA1" w:rsidRDefault="00B00DA1" w:rsidP="00B436F7">
      <w:pPr>
        <w:rPr>
          <w:rFonts w:ascii="Garamond" w:hAnsi="Garamond"/>
        </w:rPr>
      </w:pPr>
    </w:p>
    <w:p w14:paraId="796EA750" w14:textId="2C69D616" w:rsidR="00031C93" w:rsidRDefault="00031C93" w:rsidP="00B436F7">
      <w:pPr>
        <w:rPr>
          <w:rFonts w:ascii="Garamond" w:hAnsi="Garamond"/>
        </w:rPr>
      </w:pPr>
      <w:r>
        <w:rPr>
          <w:rFonts w:ascii="Garamond" w:hAnsi="Garamond"/>
        </w:rPr>
        <w:t>Costo: 2 euro.</w:t>
      </w:r>
    </w:p>
    <w:p w14:paraId="1CAE8C55" w14:textId="3A67AE40" w:rsidR="005B51EF" w:rsidRPr="00347947" w:rsidRDefault="00347947" w:rsidP="00B436F7">
      <w:pPr>
        <w:rPr>
          <w:rFonts w:ascii="Garamond" w:hAnsi="Garamond"/>
        </w:rPr>
      </w:pPr>
      <w:r w:rsidRPr="00347947">
        <w:rPr>
          <w:rFonts w:ascii="Garamond" w:hAnsi="Garamond"/>
        </w:rPr>
        <w:t xml:space="preserve">Prenotazioni </w:t>
      </w:r>
      <w:hyperlink r:id="rId11" w:history="1">
        <w:r w:rsidRPr="00347947">
          <w:rPr>
            <w:rStyle w:val="Collegamentoipertestuale"/>
            <w:rFonts w:ascii="Garamond" w:hAnsi="Garamond"/>
          </w:rPr>
          <w:t>online</w:t>
        </w:r>
      </w:hyperlink>
      <w:r w:rsidRPr="00347947">
        <w:rPr>
          <w:rFonts w:ascii="Garamond" w:hAnsi="Garamond"/>
        </w:rPr>
        <w:t xml:space="preserve"> fino al giorno precedente o telefonando al numero 0464 454240. Acquistabile in biglietteria il giorno stesso, a partire da un</w:t>
      </w:r>
      <w:r>
        <w:rPr>
          <w:rFonts w:ascii="Garamond" w:hAnsi="Garamond"/>
        </w:rPr>
        <w:t>’</w:t>
      </w:r>
      <w:r w:rsidRPr="00347947">
        <w:rPr>
          <w:rFonts w:ascii="Garamond" w:hAnsi="Garamond"/>
        </w:rPr>
        <w:t>ora prima della visita.</w:t>
      </w:r>
    </w:p>
    <w:p w14:paraId="5CCF995E" w14:textId="77777777" w:rsidR="00347947" w:rsidRDefault="00347947" w:rsidP="00B436F7">
      <w:pPr>
        <w:rPr>
          <w:rFonts w:ascii="Trebuchet MS" w:hAnsi="Trebuchet MS"/>
          <w:bCs/>
          <w:color w:val="000000"/>
          <w:kern w:val="3"/>
        </w:rPr>
      </w:pPr>
    </w:p>
    <w:p w14:paraId="7FC21D91" w14:textId="14D730E6" w:rsidR="005377F0" w:rsidRPr="00EE7CCC" w:rsidRDefault="00695495" w:rsidP="00B436F7">
      <w:pPr>
        <w:rPr>
          <w:rFonts w:ascii="Trebuchet MS" w:hAnsi="Trebuchet MS"/>
          <w:bCs/>
          <w:color w:val="000000"/>
          <w:kern w:val="3"/>
          <w:lang w:val="en-US"/>
        </w:rPr>
      </w:pPr>
      <w:r w:rsidRPr="00EE7CCC">
        <w:rPr>
          <w:rFonts w:ascii="Trebuchet MS" w:hAnsi="Trebuchet MS"/>
          <w:bCs/>
          <w:color w:val="000000"/>
          <w:kern w:val="3"/>
          <w:lang w:val="en-US"/>
        </w:rPr>
        <w:t>Underground reload 2(.)0. Piermario Ciani &amp; Prof. Bad Trip</w:t>
      </w:r>
    </w:p>
    <w:p w14:paraId="295D8EA6" w14:textId="73B8EA70" w:rsidR="00695495" w:rsidRPr="0067333A" w:rsidRDefault="00695495" w:rsidP="00695495">
      <w:pPr>
        <w:rPr>
          <w:rFonts w:ascii="Garamond" w:hAnsi="Garamond"/>
          <w:b/>
        </w:rPr>
      </w:pPr>
      <w:r w:rsidRPr="0067333A">
        <w:rPr>
          <w:rFonts w:ascii="Garamond" w:hAnsi="Garamond" w:cs="Segoe UI Emoji"/>
        </w:rPr>
        <w:t>Sabato 10 ottobre</w:t>
      </w:r>
      <w:r>
        <w:rPr>
          <w:rFonts w:ascii="Garamond" w:hAnsi="Garamond" w:cs="Segoe UI Emoji"/>
        </w:rPr>
        <w:t xml:space="preserve"> 2026</w:t>
      </w:r>
      <w:r w:rsidRPr="0067333A">
        <w:rPr>
          <w:rFonts w:ascii="Garamond" w:hAnsi="Garamond" w:cs="Segoe UI Emoji"/>
        </w:rPr>
        <w:t>, ore 16.00 | Mart, Archivio del ’900</w:t>
      </w:r>
    </w:p>
    <w:p w14:paraId="54A7E7F4" w14:textId="77777777" w:rsidR="00B436F7" w:rsidRDefault="00B436F7" w:rsidP="00695495">
      <w:pPr>
        <w:rPr>
          <w:rFonts w:ascii="Garamond" w:hAnsi="Garamond"/>
        </w:rPr>
      </w:pPr>
    </w:p>
    <w:p w14:paraId="0D4C0889" w14:textId="7AC1C59B" w:rsidR="00695495" w:rsidRPr="0067333A" w:rsidRDefault="00EE7CCC" w:rsidP="00695495">
      <w:pPr>
        <w:rPr>
          <w:rFonts w:ascii="Garamond" w:hAnsi="Garamond"/>
        </w:rPr>
      </w:pPr>
      <w:r>
        <w:rPr>
          <w:rFonts w:ascii="Garamond" w:hAnsi="Garamond"/>
        </w:rPr>
        <w:t>Nell</w:t>
      </w:r>
      <w:r w:rsidR="00695495">
        <w:rPr>
          <w:rFonts w:ascii="Garamond" w:hAnsi="Garamond"/>
        </w:rPr>
        <w:t>’</w:t>
      </w:r>
      <w:r w:rsidR="00695495" w:rsidRPr="0067333A">
        <w:rPr>
          <w:rFonts w:ascii="Garamond" w:hAnsi="Garamond"/>
        </w:rPr>
        <w:t xml:space="preserve">Archivio del </w:t>
      </w:r>
      <w:r w:rsidR="00695495">
        <w:rPr>
          <w:rFonts w:ascii="Garamond" w:hAnsi="Garamond"/>
        </w:rPr>
        <w:t>’</w:t>
      </w:r>
      <w:r w:rsidR="00695495" w:rsidRPr="0067333A">
        <w:rPr>
          <w:rFonts w:ascii="Garamond" w:hAnsi="Garamond"/>
        </w:rPr>
        <w:t>900, il centro di ricerca del Mart</w:t>
      </w:r>
      <w:r w:rsidR="00695495">
        <w:rPr>
          <w:rFonts w:ascii="Garamond" w:hAnsi="Garamond"/>
        </w:rPr>
        <w:t xml:space="preserve"> di Rovereto</w:t>
      </w:r>
      <w:r w:rsidR="00695495" w:rsidRPr="0067333A">
        <w:rPr>
          <w:rFonts w:ascii="Garamond" w:hAnsi="Garamond"/>
        </w:rPr>
        <w:t xml:space="preserve">, </w:t>
      </w:r>
      <w:r>
        <w:rPr>
          <w:rFonts w:ascii="Garamond" w:hAnsi="Garamond"/>
        </w:rPr>
        <w:t>un incontro di approfondimento su</w:t>
      </w:r>
      <w:r w:rsidR="00695495" w:rsidRPr="0067333A">
        <w:rPr>
          <w:rFonts w:ascii="Garamond" w:hAnsi="Garamond"/>
        </w:rPr>
        <w:t xml:space="preserve">gli archivi di due figure di culto delle pratiche artistiche underground degli anni ’80 e ’90: </w:t>
      </w:r>
      <w:r w:rsidR="00695495" w:rsidRPr="009968B5">
        <w:rPr>
          <w:rFonts w:ascii="Garamond" w:hAnsi="Garamond"/>
          <w:b/>
          <w:bCs/>
        </w:rPr>
        <w:t>Piermario Ciani</w:t>
      </w:r>
      <w:r w:rsidR="00695495" w:rsidRPr="0067333A">
        <w:rPr>
          <w:rFonts w:ascii="Garamond" w:hAnsi="Garamond"/>
        </w:rPr>
        <w:t xml:space="preserve"> e </w:t>
      </w:r>
      <w:r w:rsidR="00695495" w:rsidRPr="009968B5">
        <w:rPr>
          <w:rFonts w:ascii="Garamond" w:hAnsi="Garamond"/>
          <w:b/>
          <w:bCs/>
        </w:rPr>
        <w:t>Gianluca Lerici-Prof. Bad Trip</w:t>
      </w:r>
      <w:r w:rsidR="00695495" w:rsidRPr="0067333A">
        <w:rPr>
          <w:rFonts w:ascii="Garamond" w:hAnsi="Garamond"/>
        </w:rPr>
        <w:t xml:space="preserve">, a vent’anni </w:t>
      </w:r>
      <w:r w:rsidR="00695495">
        <w:rPr>
          <w:rFonts w:ascii="Garamond" w:hAnsi="Garamond"/>
        </w:rPr>
        <w:t xml:space="preserve">dalla loro </w:t>
      </w:r>
      <w:r w:rsidR="00695495" w:rsidRPr="0067333A">
        <w:rPr>
          <w:rFonts w:ascii="Garamond" w:hAnsi="Garamond"/>
        </w:rPr>
        <w:t xml:space="preserve">scomparsa. </w:t>
      </w:r>
    </w:p>
    <w:p w14:paraId="38F01A1B" w14:textId="76C6D027" w:rsidR="00695495" w:rsidRPr="0067333A" w:rsidRDefault="00695495" w:rsidP="00695495">
      <w:pPr>
        <w:rPr>
          <w:rFonts w:ascii="Garamond" w:hAnsi="Garamond"/>
        </w:rPr>
      </w:pPr>
      <w:r w:rsidRPr="0067333A">
        <w:rPr>
          <w:rFonts w:ascii="Garamond" w:hAnsi="Garamond"/>
        </w:rPr>
        <w:t xml:space="preserve">Mescolando grafica e musica, autoproduzioni editoriali e sperimentazioni su diversi media </w:t>
      </w:r>
      <w:r w:rsidR="00EE7CCC">
        <w:rPr>
          <w:rFonts w:ascii="Garamond" w:hAnsi="Garamond" w:cs="Arial"/>
          <w:bCs/>
        </w:rPr>
        <w:t>–</w:t>
      </w:r>
      <w:r w:rsidRPr="0067333A">
        <w:rPr>
          <w:rFonts w:ascii="Garamond" w:hAnsi="Garamond"/>
        </w:rPr>
        <w:t xml:space="preserve"> dagli stickers alle t-shirt, dalla xerografia alle carte da gioco </w:t>
      </w:r>
      <w:r w:rsidR="00EE7CCC">
        <w:rPr>
          <w:rFonts w:ascii="Garamond" w:hAnsi="Garamond" w:cs="Arial"/>
          <w:bCs/>
        </w:rPr>
        <w:t xml:space="preserve">– </w:t>
      </w:r>
      <w:r w:rsidRPr="0067333A">
        <w:rPr>
          <w:rFonts w:ascii="Garamond" w:hAnsi="Garamond"/>
        </w:rPr>
        <w:t>entrambi gli artisti, amici nella vita, hanno creato nuovi mondi possibili, tra gioco, ironia, ribellione e distopia.</w:t>
      </w:r>
    </w:p>
    <w:p w14:paraId="6E264955" w14:textId="77777777" w:rsidR="00695495" w:rsidRPr="0067333A" w:rsidRDefault="00695495" w:rsidP="00695495">
      <w:pPr>
        <w:rPr>
          <w:rFonts w:ascii="Garamond" w:hAnsi="Garamond"/>
        </w:rPr>
      </w:pPr>
    </w:p>
    <w:p w14:paraId="4DD845AD" w14:textId="12CB437F" w:rsidR="00695495" w:rsidRPr="0067333A" w:rsidRDefault="00EE7CCC" w:rsidP="00695495">
      <w:pPr>
        <w:rPr>
          <w:rFonts w:ascii="Garamond" w:hAnsi="Garamond"/>
        </w:rPr>
      </w:pPr>
      <w:r w:rsidRPr="00B00DA1">
        <w:rPr>
          <w:rFonts w:ascii="Garamond" w:hAnsi="Garamond"/>
          <w:b/>
          <w:bCs/>
        </w:rPr>
        <w:t>S</w:t>
      </w:r>
      <w:r w:rsidR="00695495" w:rsidRPr="00B00DA1">
        <w:rPr>
          <w:rFonts w:ascii="Garamond" w:hAnsi="Garamond"/>
          <w:b/>
          <w:bCs/>
        </w:rPr>
        <w:t>eguiranno due prime proiezioni assolute</w:t>
      </w:r>
      <w:r w:rsidR="00695495" w:rsidRPr="0067333A">
        <w:rPr>
          <w:rFonts w:ascii="Garamond" w:hAnsi="Garamond"/>
        </w:rPr>
        <w:t>:</w:t>
      </w:r>
    </w:p>
    <w:p w14:paraId="7CF5EB2A" w14:textId="4B20122C" w:rsidR="00695495" w:rsidRPr="00A07C07" w:rsidRDefault="00695495" w:rsidP="00A07C07">
      <w:pPr>
        <w:pStyle w:val="Paragrafoelenco"/>
        <w:numPr>
          <w:ilvl w:val="0"/>
          <w:numId w:val="6"/>
        </w:numPr>
        <w:rPr>
          <w:rFonts w:ascii="Garamond" w:hAnsi="Garamond"/>
        </w:rPr>
      </w:pPr>
      <w:r w:rsidRPr="00A07C07">
        <w:rPr>
          <w:rFonts w:ascii="Garamond" w:hAnsi="Garamond"/>
          <w:i/>
          <w:iCs/>
        </w:rPr>
        <w:t>Trax. The Lost Film</w:t>
      </w:r>
      <w:r w:rsidRPr="00A07C07">
        <w:rPr>
          <w:rFonts w:ascii="Garamond" w:hAnsi="Garamond"/>
        </w:rPr>
        <w:t>,</w:t>
      </w:r>
      <w:r w:rsidRPr="00A07C07">
        <w:rPr>
          <w:rFonts w:ascii="Garamond" w:hAnsi="Garamond"/>
          <w:i/>
          <w:iCs/>
        </w:rPr>
        <w:t xml:space="preserve"> </w:t>
      </w:r>
      <w:r w:rsidRPr="00A07C07">
        <w:rPr>
          <w:rFonts w:ascii="Garamond" w:hAnsi="Garamond"/>
        </w:rPr>
        <w:t>(1981-1982), 11’, di Piermario Ciani, cortometraggio girato in 8mm colore rinvenuto nell’archivio dell’artista;</w:t>
      </w:r>
    </w:p>
    <w:p w14:paraId="014BAAFD" w14:textId="743DA302" w:rsidR="00695495" w:rsidRPr="00A07C07" w:rsidRDefault="00695495" w:rsidP="00A07C07">
      <w:pPr>
        <w:pStyle w:val="Paragrafoelenco"/>
        <w:numPr>
          <w:ilvl w:val="0"/>
          <w:numId w:val="6"/>
        </w:numPr>
        <w:rPr>
          <w:rFonts w:ascii="Garamond" w:hAnsi="Garamond"/>
        </w:rPr>
      </w:pPr>
      <w:r w:rsidRPr="00A07C07">
        <w:rPr>
          <w:rFonts w:ascii="Garamond" w:hAnsi="Garamond"/>
          <w:i/>
          <w:iCs/>
        </w:rPr>
        <w:t>Nello studio di Gianluca Lerici in arte Professor Bad Trip</w:t>
      </w:r>
      <w:r w:rsidRPr="00A07C07">
        <w:rPr>
          <w:rFonts w:ascii="Garamond" w:hAnsi="Garamond"/>
        </w:rPr>
        <w:t>, 2003 - 2004, 12’49’’, di Loïc Sturani, video-intervista con animazioni.</w:t>
      </w:r>
    </w:p>
    <w:p w14:paraId="4EEB61C8" w14:textId="77777777" w:rsidR="00695495" w:rsidRDefault="00695495" w:rsidP="00695495">
      <w:pPr>
        <w:rPr>
          <w:rFonts w:ascii="Garamond" w:hAnsi="Garamond"/>
        </w:rPr>
      </w:pPr>
    </w:p>
    <w:p w14:paraId="37132680" w14:textId="7394BBE9" w:rsidR="00695495" w:rsidRPr="0067333A" w:rsidRDefault="00EE7CCC" w:rsidP="00695495">
      <w:pPr>
        <w:rPr>
          <w:rFonts w:ascii="Garamond" w:hAnsi="Garamond"/>
        </w:rPr>
      </w:pPr>
      <w:r>
        <w:rPr>
          <w:rFonts w:ascii="Garamond" w:hAnsi="Garamond"/>
        </w:rPr>
        <w:t xml:space="preserve">Ingresso gratuito </w:t>
      </w:r>
      <w:r w:rsidRPr="00D101A0">
        <w:rPr>
          <w:rFonts w:ascii="Garamond" w:hAnsi="Garamond"/>
        </w:rPr>
        <w:t>fino a esaurimento posti</w:t>
      </w:r>
      <w:r>
        <w:rPr>
          <w:rFonts w:ascii="Garamond" w:hAnsi="Garamond"/>
        </w:rPr>
        <w:t>, p</w:t>
      </w:r>
      <w:r w:rsidRPr="00D101A0">
        <w:rPr>
          <w:rFonts w:ascii="Garamond" w:hAnsi="Garamond"/>
        </w:rPr>
        <w:t>renotazione consigliata</w:t>
      </w:r>
      <w:r w:rsidR="00695495" w:rsidRPr="0067333A">
        <w:rPr>
          <w:rFonts w:ascii="Garamond" w:hAnsi="Garamond"/>
        </w:rPr>
        <w:t xml:space="preserve">: </w:t>
      </w:r>
      <w:hyperlink r:id="rId12" w:history="1">
        <w:r w:rsidR="00695495" w:rsidRPr="0067333A">
          <w:rPr>
            <w:rStyle w:val="Collegamentoipertestuale"/>
            <w:rFonts w:ascii="Garamond" w:hAnsi="Garamond"/>
          </w:rPr>
          <w:t>eventi@mart.tn.it</w:t>
        </w:r>
      </w:hyperlink>
    </w:p>
    <w:p w14:paraId="438F3F99" w14:textId="77777777" w:rsidR="00E6093F" w:rsidRDefault="00E6093F" w:rsidP="005377F0">
      <w:pPr>
        <w:shd w:val="clear" w:color="auto" w:fill="FFFFFF"/>
        <w:textAlignment w:val="baseline"/>
        <w:rPr>
          <w:rFonts w:ascii="Trebuchet MS" w:hAnsi="Trebuchet MS"/>
          <w:bCs/>
          <w:i/>
          <w:iCs/>
          <w:color w:val="000000"/>
          <w:kern w:val="3"/>
        </w:rPr>
      </w:pPr>
    </w:p>
    <w:p w14:paraId="27A40F9F" w14:textId="24EA175E" w:rsidR="005377F0" w:rsidRPr="000E60D4" w:rsidRDefault="00695495" w:rsidP="005377F0">
      <w:pPr>
        <w:shd w:val="clear" w:color="auto" w:fill="FFFFFF"/>
        <w:textAlignment w:val="baseline"/>
        <w:rPr>
          <w:rFonts w:ascii="Trebuchet MS" w:hAnsi="Trebuchet MS"/>
          <w:bCs/>
          <w:color w:val="000000"/>
          <w:kern w:val="3"/>
        </w:rPr>
      </w:pPr>
      <w:r w:rsidRPr="00EE7CCC">
        <w:rPr>
          <w:rFonts w:ascii="Trebuchet MS" w:hAnsi="Trebuchet MS"/>
          <w:bCs/>
          <w:i/>
          <w:iCs/>
          <w:color w:val="000000"/>
          <w:kern w:val="3"/>
          <w:lang w:val="en-US"/>
        </w:rPr>
        <w:t>Do mothers have a country?</w:t>
      </w:r>
      <w:r w:rsidRPr="00EE7CCC">
        <w:rPr>
          <w:rFonts w:ascii="Trebuchet MS" w:hAnsi="Trebuchet MS"/>
          <w:bCs/>
          <w:color w:val="000000"/>
          <w:kern w:val="3"/>
          <w:lang w:val="en-US"/>
        </w:rPr>
        <w:t xml:space="preserve"> </w:t>
      </w:r>
      <w:r w:rsidRPr="000E60D4">
        <w:rPr>
          <w:rFonts w:ascii="Trebuchet MS" w:hAnsi="Trebuchet MS"/>
          <w:bCs/>
          <w:color w:val="000000"/>
          <w:kern w:val="3"/>
        </w:rPr>
        <w:t>Performance di Meghna Bhardwaj</w:t>
      </w:r>
    </w:p>
    <w:p w14:paraId="6B2F00E5" w14:textId="222E115D" w:rsidR="00695495" w:rsidRDefault="00695495" w:rsidP="00695495">
      <w:pPr>
        <w:rPr>
          <w:rFonts w:ascii="Garamond" w:hAnsi="Garamond" w:cs="Arial"/>
        </w:rPr>
      </w:pPr>
      <w:r w:rsidRPr="0067333A">
        <w:rPr>
          <w:rFonts w:ascii="Garamond" w:hAnsi="Garamond" w:cs="Arial"/>
        </w:rPr>
        <w:t>Sabato 10 ottobre</w:t>
      </w:r>
      <w:r>
        <w:rPr>
          <w:rFonts w:ascii="Garamond" w:hAnsi="Garamond" w:cs="Arial"/>
        </w:rPr>
        <w:t xml:space="preserve"> 2026</w:t>
      </w:r>
      <w:r w:rsidRPr="0067333A">
        <w:rPr>
          <w:rFonts w:ascii="Garamond" w:hAnsi="Garamond" w:cs="Arial"/>
        </w:rPr>
        <w:t>, ore 18.00</w:t>
      </w:r>
    </w:p>
    <w:p w14:paraId="469EFCD3" w14:textId="77777777" w:rsidR="002A79ED" w:rsidRDefault="002A79ED" w:rsidP="00695495">
      <w:pPr>
        <w:rPr>
          <w:rFonts w:ascii="Garamond" w:hAnsi="Garamond" w:cs="Arial"/>
        </w:rPr>
      </w:pPr>
    </w:p>
    <w:p w14:paraId="33DAFE10" w14:textId="77777777" w:rsidR="00B00DA1" w:rsidRDefault="005E1169" w:rsidP="00695495">
      <w:pPr>
        <w:rPr>
          <w:rFonts w:ascii="Garamond" w:hAnsi="Garamond" w:cs="Arial"/>
        </w:rPr>
      </w:pPr>
      <w:r>
        <w:rPr>
          <w:rFonts w:ascii="Garamond" w:hAnsi="Garamond" w:cs="Arial"/>
        </w:rPr>
        <w:t xml:space="preserve">Il </w:t>
      </w:r>
      <w:r w:rsidR="00695495" w:rsidRPr="004F2CEB">
        <w:rPr>
          <w:rFonts w:ascii="Garamond" w:hAnsi="Garamond" w:cs="Arial"/>
        </w:rPr>
        <w:t xml:space="preserve">Mart di Rovereto, in collaborazione con </w:t>
      </w:r>
      <w:r w:rsidR="00695495" w:rsidRPr="009968B5">
        <w:rPr>
          <w:rFonts w:ascii="Garamond" w:hAnsi="Garamond" w:cs="Arial"/>
          <w:b/>
          <w:bCs/>
        </w:rPr>
        <w:t>Oriente Occidente</w:t>
      </w:r>
      <w:r w:rsidR="00695495" w:rsidRPr="004F2CEB">
        <w:rPr>
          <w:rFonts w:ascii="Garamond" w:hAnsi="Garamond" w:cs="Arial"/>
        </w:rPr>
        <w:t xml:space="preserve">, presenta </w:t>
      </w:r>
      <w:r w:rsidR="00695495" w:rsidRPr="004F2CEB">
        <w:rPr>
          <w:rFonts w:ascii="Garamond" w:hAnsi="Garamond" w:cs="Arial"/>
          <w:i/>
          <w:iCs/>
        </w:rPr>
        <w:t xml:space="preserve">Do </w:t>
      </w:r>
      <w:r w:rsidR="00695495">
        <w:rPr>
          <w:rFonts w:ascii="Garamond" w:hAnsi="Garamond" w:cs="Arial"/>
          <w:i/>
          <w:iCs/>
        </w:rPr>
        <w:t>m</w:t>
      </w:r>
      <w:r w:rsidR="00695495" w:rsidRPr="004F2CEB">
        <w:rPr>
          <w:rFonts w:ascii="Garamond" w:hAnsi="Garamond" w:cs="Arial"/>
          <w:i/>
          <w:iCs/>
        </w:rPr>
        <w:t xml:space="preserve">others </w:t>
      </w:r>
      <w:r w:rsidR="00695495">
        <w:rPr>
          <w:rFonts w:ascii="Garamond" w:hAnsi="Garamond" w:cs="Arial"/>
          <w:i/>
          <w:iCs/>
        </w:rPr>
        <w:t>h</w:t>
      </w:r>
      <w:r w:rsidR="00695495" w:rsidRPr="004F2CEB">
        <w:rPr>
          <w:rFonts w:ascii="Garamond" w:hAnsi="Garamond" w:cs="Arial"/>
          <w:i/>
          <w:iCs/>
        </w:rPr>
        <w:t xml:space="preserve">ave a </w:t>
      </w:r>
      <w:r w:rsidR="00695495">
        <w:rPr>
          <w:rFonts w:ascii="Garamond" w:hAnsi="Garamond" w:cs="Arial"/>
          <w:i/>
          <w:iCs/>
        </w:rPr>
        <w:t>c</w:t>
      </w:r>
      <w:r w:rsidR="00695495" w:rsidRPr="004F2CEB">
        <w:rPr>
          <w:rFonts w:ascii="Garamond" w:hAnsi="Garamond" w:cs="Arial"/>
          <w:i/>
          <w:iCs/>
        </w:rPr>
        <w:t>ountry?,</w:t>
      </w:r>
      <w:r w:rsidR="00695495" w:rsidRPr="004F2CEB">
        <w:rPr>
          <w:rFonts w:ascii="Garamond" w:hAnsi="Garamond" w:cs="Arial"/>
        </w:rPr>
        <w:t xml:space="preserve"> performance </w:t>
      </w:r>
      <w:r w:rsidR="00EA5140">
        <w:rPr>
          <w:rFonts w:ascii="Garamond" w:hAnsi="Garamond" w:cs="Arial"/>
        </w:rPr>
        <w:t>della danzatrice e coreografa indiana</w:t>
      </w:r>
      <w:r w:rsidR="00695495" w:rsidRPr="004F2CEB">
        <w:rPr>
          <w:rFonts w:ascii="Garamond" w:hAnsi="Garamond" w:cs="Arial"/>
        </w:rPr>
        <w:t xml:space="preserve"> </w:t>
      </w:r>
      <w:r w:rsidR="00695495" w:rsidRPr="009968B5">
        <w:rPr>
          <w:rFonts w:ascii="Garamond" w:hAnsi="Garamond" w:cs="Arial"/>
          <w:b/>
          <w:bCs/>
        </w:rPr>
        <w:t>Meghna Bhardwaj</w:t>
      </w:r>
      <w:r w:rsidR="00695495" w:rsidRPr="004F2CEB">
        <w:rPr>
          <w:rFonts w:ascii="Garamond" w:hAnsi="Garamond" w:cs="Arial"/>
        </w:rPr>
        <w:t xml:space="preserve">. </w:t>
      </w:r>
    </w:p>
    <w:p w14:paraId="5BA1085E" w14:textId="7C6B1A40" w:rsidR="00695495" w:rsidRPr="0067333A" w:rsidRDefault="00B00DA1" w:rsidP="00695495">
      <w:pPr>
        <w:rPr>
          <w:rFonts w:ascii="Garamond" w:hAnsi="Garamond" w:cs="Arial"/>
        </w:rPr>
      </w:pPr>
      <w:r>
        <w:rPr>
          <w:rFonts w:ascii="Garamond" w:hAnsi="Garamond" w:cs="Arial"/>
        </w:rPr>
        <w:t>L</w:t>
      </w:r>
      <w:r w:rsidR="00695495">
        <w:rPr>
          <w:rFonts w:ascii="Garamond" w:hAnsi="Garamond" w:cs="Arial"/>
        </w:rPr>
        <w:t>’a</w:t>
      </w:r>
      <w:r w:rsidR="00EA5140">
        <w:rPr>
          <w:rFonts w:ascii="Garamond" w:hAnsi="Garamond" w:cs="Arial"/>
        </w:rPr>
        <w:t>utrice</w:t>
      </w:r>
      <w:r w:rsidR="00695495">
        <w:rPr>
          <w:rFonts w:ascii="Garamond" w:hAnsi="Garamond" w:cs="Arial"/>
        </w:rPr>
        <w:t xml:space="preserve"> </w:t>
      </w:r>
      <w:r w:rsidR="00695495" w:rsidRPr="004F2CEB">
        <w:rPr>
          <w:rFonts w:ascii="Garamond" w:hAnsi="Garamond" w:cs="Arial"/>
        </w:rPr>
        <w:t>esplora temi legati all</w:t>
      </w:r>
      <w:r w:rsidR="00695495">
        <w:rPr>
          <w:rFonts w:ascii="Garamond" w:hAnsi="Garamond" w:cs="Arial"/>
        </w:rPr>
        <w:t>a maternità</w:t>
      </w:r>
      <w:r w:rsidR="00695495" w:rsidRPr="004F2CEB">
        <w:rPr>
          <w:rFonts w:ascii="Garamond" w:hAnsi="Garamond" w:cs="Arial"/>
        </w:rPr>
        <w:t>,</w:t>
      </w:r>
      <w:r w:rsidR="00695495">
        <w:rPr>
          <w:rFonts w:ascii="Garamond" w:hAnsi="Garamond" w:cs="Arial"/>
        </w:rPr>
        <w:t xml:space="preserve"> ai confini,</w:t>
      </w:r>
      <w:r w:rsidR="00695495" w:rsidRPr="004F2CEB">
        <w:rPr>
          <w:rFonts w:ascii="Garamond" w:hAnsi="Garamond" w:cs="Arial"/>
        </w:rPr>
        <w:t xml:space="preserve"> alla memoria e all’appartenenza</w:t>
      </w:r>
      <w:r w:rsidR="00695495">
        <w:rPr>
          <w:rFonts w:ascii="Garamond" w:hAnsi="Garamond" w:cs="Arial"/>
        </w:rPr>
        <w:t xml:space="preserve"> </w:t>
      </w:r>
      <w:r w:rsidR="00695495" w:rsidRPr="00BB34FF">
        <w:rPr>
          <w:rFonts w:ascii="Garamond" w:hAnsi="Garamond" w:cs="Arial"/>
        </w:rPr>
        <w:t>all’interno di una pratica interdisciplinare che combina movimento, materiali, testo, video e installazione.</w:t>
      </w:r>
    </w:p>
    <w:p w14:paraId="1A899D72" w14:textId="77777777" w:rsidR="00B00DA1" w:rsidRDefault="00B00DA1" w:rsidP="00695495">
      <w:pPr>
        <w:rPr>
          <w:rFonts w:ascii="Garamond" w:hAnsi="Garamond"/>
        </w:rPr>
      </w:pPr>
    </w:p>
    <w:p w14:paraId="400EF39C" w14:textId="73518C8B" w:rsidR="00695495" w:rsidRPr="0067333A" w:rsidRDefault="00EE7CCC" w:rsidP="00695495">
      <w:pPr>
        <w:rPr>
          <w:rFonts w:ascii="Garamond" w:hAnsi="Garamond"/>
        </w:rPr>
      </w:pPr>
      <w:r>
        <w:rPr>
          <w:rFonts w:ascii="Garamond" w:hAnsi="Garamond"/>
        </w:rPr>
        <w:t xml:space="preserve">Ingresso gratuito </w:t>
      </w:r>
      <w:r w:rsidRPr="00D101A0">
        <w:rPr>
          <w:rFonts w:ascii="Garamond" w:hAnsi="Garamond"/>
        </w:rPr>
        <w:t>fino a esaurimento posti</w:t>
      </w:r>
      <w:r>
        <w:rPr>
          <w:rFonts w:ascii="Garamond" w:hAnsi="Garamond"/>
        </w:rPr>
        <w:t>, p</w:t>
      </w:r>
      <w:r w:rsidRPr="00D101A0">
        <w:rPr>
          <w:rFonts w:ascii="Garamond" w:hAnsi="Garamond"/>
        </w:rPr>
        <w:t xml:space="preserve">renotazione </w:t>
      </w:r>
      <w:r>
        <w:rPr>
          <w:rFonts w:ascii="Garamond" w:hAnsi="Garamond"/>
        </w:rPr>
        <w:t>obbligatoria</w:t>
      </w:r>
      <w:r w:rsidR="00695495" w:rsidRPr="00D101A0">
        <w:rPr>
          <w:rFonts w:ascii="Garamond" w:hAnsi="Garamond"/>
        </w:rPr>
        <w:t xml:space="preserve">: </w:t>
      </w:r>
      <w:hyperlink r:id="rId13" w:history="1">
        <w:r w:rsidR="00695495" w:rsidRPr="0067333A">
          <w:rPr>
            <w:rStyle w:val="Collegamentoipertestuale"/>
            <w:rFonts w:ascii="Garamond" w:hAnsi="Garamond"/>
          </w:rPr>
          <w:t>eventi@mart.tn.it</w:t>
        </w:r>
      </w:hyperlink>
      <w:r w:rsidR="00E6093F">
        <w:t>.</w:t>
      </w:r>
    </w:p>
    <w:p w14:paraId="241E5D03" w14:textId="77777777" w:rsidR="005B51EF" w:rsidRDefault="005B51EF">
      <w:pPr>
        <w:rPr>
          <w:rFonts w:ascii="Garamond" w:hAnsi="Garamond"/>
          <w:b/>
        </w:rPr>
      </w:pPr>
    </w:p>
    <w:p w14:paraId="1096AB1A" w14:textId="77777777" w:rsidR="005B51EF" w:rsidRDefault="005B51EF">
      <w:pPr>
        <w:rPr>
          <w:rFonts w:ascii="Garamond" w:hAnsi="Garamond"/>
          <w:b/>
        </w:rPr>
      </w:pPr>
    </w:p>
    <w:p w14:paraId="21C65E3C" w14:textId="77777777" w:rsidR="00B22032" w:rsidRDefault="00B22032">
      <w:pPr>
        <w:rPr>
          <w:rFonts w:ascii="Trebuchet MS" w:hAnsi="Trebuchet MS"/>
          <w:bCs/>
          <w:color w:val="000000"/>
          <w:kern w:val="3"/>
        </w:rPr>
      </w:pPr>
      <w:r>
        <w:rPr>
          <w:rFonts w:ascii="Trebuchet MS" w:hAnsi="Trebuchet MS"/>
          <w:bCs/>
          <w:color w:val="000000"/>
          <w:kern w:val="3"/>
        </w:rPr>
        <w:br w:type="page"/>
      </w:r>
    </w:p>
    <w:p w14:paraId="7F2ECE8C" w14:textId="0E5D0646" w:rsidR="005B51EF" w:rsidRDefault="00347947" w:rsidP="005B51EF">
      <w:pPr>
        <w:rPr>
          <w:rFonts w:ascii="Trebuchet MS" w:hAnsi="Trebuchet MS"/>
          <w:bCs/>
          <w:color w:val="000000"/>
          <w:kern w:val="3"/>
        </w:rPr>
      </w:pPr>
      <w:r>
        <w:rPr>
          <w:rFonts w:ascii="Trebuchet MS" w:hAnsi="Trebuchet MS"/>
          <w:bCs/>
          <w:color w:val="000000"/>
          <w:kern w:val="3"/>
        </w:rPr>
        <w:lastRenderedPageBreak/>
        <w:t xml:space="preserve">GALLERIA CIVICA DI </w:t>
      </w:r>
      <w:r w:rsidR="005B51EF">
        <w:rPr>
          <w:rFonts w:ascii="Trebuchet MS" w:hAnsi="Trebuchet MS"/>
          <w:bCs/>
          <w:color w:val="000000"/>
          <w:kern w:val="3"/>
        </w:rPr>
        <w:t>TRENTO</w:t>
      </w:r>
    </w:p>
    <w:p w14:paraId="41B6C35A" w14:textId="77777777" w:rsidR="005B51EF" w:rsidRDefault="005B51EF" w:rsidP="005B51EF">
      <w:pPr>
        <w:rPr>
          <w:rFonts w:ascii="Trebuchet MS" w:hAnsi="Trebuchet MS"/>
          <w:bCs/>
          <w:color w:val="000000"/>
          <w:kern w:val="3"/>
        </w:rPr>
      </w:pPr>
    </w:p>
    <w:p w14:paraId="1B711C27" w14:textId="77777777" w:rsidR="005B51EF" w:rsidRPr="000E60D4" w:rsidRDefault="005B51EF" w:rsidP="005B51EF">
      <w:pPr>
        <w:rPr>
          <w:rFonts w:ascii="Trebuchet MS" w:hAnsi="Trebuchet MS"/>
          <w:bCs/>
          <w:color w:val="000000"/>
          <w:kern w:val="3"/>
        </w:rPr>
      </w:pPr>
      <w:r w:rsidRPr="000E60D4">
        <w:rPr>
          <w:rFonts w:ascii="Trebuchet MS" w:hAnsi="Trebuchet MS"/>
          <w:bCs/>
          <w:i/>
          <w:iCs/>
          <w:color w:val="000000"/>
          <w:kern w:val="3"/>
        </w:rPr>
        <w:t>Pietre di pane. Memorie di geografie fragili</w:t>
      </w:r>
      <w:r w:rsidRPr="000E60D4">
        <w:rPr>
          <w:rFonts w:ascii="Trebuchet MS" w:hAnsi="Trebuchet MS"/>
          <w:bCs/>
          <w:color w:val="000000"/>
          <w:kern w:val="3"/>
        </w:rPr>
        <w:t>: visita speciale con il curatore</w:t>
      </w:r>
    </w:p>
    <w:p w14:paraId="5D51D072" w14:textId="456D0E94" w:rsidR="005B51EF" w:rsidRDefault="005B51EF" w:rsidP="005B51EF">
      <w:pPr>
        <w:rPr>
          <w:rFonts w:ascii="Garamond" w:hAnsi="Garamond"/>
        </w:rPr>
      </w:pPr>
      <w:r w:rsidRPr="00695495">
        <w:rPr>
          <w:rFonts w:ascii="Garamond" w:hAnsi="Garamond"/>
        </w:rPr>
        <w:t xml:space="preserve">Sabato 10 ottobre 2026, ore 11.00 </w:t>
      </w:r>
    </w:p>
    <w:p w14:paraId="26B67BCF" w14:textId="77777777" w:rsidR="005B51EF" w:rsidRDefault="005B51EF" w:rsidP="005B51EF">
      <w:pPr>
        <w:rPr>
          <w:rFonts w:ascii="Garamond" w:hAnsi="Garamond"/>
        </w:rPr>
      </w:pPr>
    </w:p>
    <w:p w14:paraId="41B8783C" w14:textId="77777777" w:rsidR="005B51EF" w:rsidRDefault="005B51EF" w:rsidP="005B51EF">
      <w:pPr>
        <w:rPr>
          <w:rFonts w:ascii="Garamond" w:hAnsi="Garamond"/>
        </w:rPr>
      </w:pPr>
      <w:r>
        <w:rPr>
          <w:rFonts w:ascii="Garamond" w:hAnsi="Garamond"/>
        </w:rPr>
        <w:t>U</w:t>
      </w:r>
      <w:r w:rsidRPr="0067333A">
        <w:rPr>
          <w:rFonts w:ascii="Garamond" w:hAnsi="Garamond"/>
        </w:rPr>
        <w:t xml:space="preserve">na speciale visita guidata alla mostra </w:t>
      </w:r>
      <w:r w:rsidRPr="0067333A">
        <w:rPr>
          <w:rFonts w:ascii="Garamond" w:hAnsi="Garamond"/>
          <w:i/>
          <w:iCs/>
        </w:rPr>
        <w:t>Pietre di pane. Memorie di geografie fragili</w:t>
      </w:r>
      <w:r w:rsidRPr="0067333A">
        <w:rPr>
          <w:rFonts w:ascii="Garamond" w:hAnsi="Garamond"/>
        </w:rPr>
        <w:t xml:space="preserve">, in compagnia del curatore </w:t>
      </w:r>
      <w:r w:rsidRPr="009968B5">
        <w:rPr>
          <w:rFonts w:ascii="Garamond" w:hAnsi="Garamond"/>
          <w:b/>
          <w:bCs/>
        </w:rPr>
        <w:t>Gabriele Lorenzoni</w:t>
      </w:r>
      <w:r w:rsidRPr="0067333A">
        <w:rPr>
          <w:rFonts w:ascii="Garamond" w:hAnsi="Garamond"/>
        </w:rPr>
        <w:t xml:space="preserve">. </w:t>
      </w:r>
      <w:r w:rsidRPr="0067333A">
        <w:rPr>
          <w:rFonts w:ascii="Garamond" w:hAnsi="Garamond"/>
        </w:rPr>
        <w:br/>
        <w:t xml:space="preserve">Sviluppato a partire dal pensiero dell’antropologo </w:t>
      </w:r>
      <w:r w:rsidRPr="009968B5">
        <w:rPr>
          <w:rFonts w:ascii="Garamond" w:hAnsi="Garamond"/>
          <w:b/>
          <w:bCs/>
        </w:rPr>
        <w:t>Vito Teti</w:t>
      </w:r>
      <w:r w:rsidRPr="0067333A">
        <w:rPr>
          <w:rFonts w:ascii="Garamond" w:hAnsi="Garamond"/>
        </w:rPr>
        <w:t>, il percorso</w:t>
      </w:r>
      <w:r>
        <w:rPr>
          <w:rFonts w:ascii="Garamond" w:hAnsi="Garamond"/>
        </w:rPr>
        <w:t xml:space="preserve"> espositivo</w:t>
      </w:r>
      <w:r w:rsidRPr="0067333A">
        <w:rPr>
          <w:rFonts w:ascii="Garamond" w:hAnsi="Garamond"/>
        </w:rPr>
        <w:t xml:space="preserve"> intreccia le opere delle Collezioni del museo con interventi </w:t>
      </w:r>
      <w:r w:rsidRPr="0067333A">
        <w:rPr>
          <w:rFonts w:ascii="Garamond" w:hAnsi="Garamond"/>
          <w:i/>
          <w:iCs/>
        </w:rPr>
        <w:t>site-specific</w:t>
      </w:r>
      <w:r w:rsidRPr="0067333A">
        <w:rPr>
          <w:rFonts w:ascii="Garamond" w:hAnsi="Garamond"/>
        </w:rPr>
        <w:t xml:space="preserve"> di artisti italiani e internazionali per indagare quei luoghi vulnerabili e spopolati che possono diventare geografie culturali in cui sperimentare nuove forme di impegno, cura e responsabilità. Una riflessione critica sulla complessità dell’abitare, sulle forme di marginalità e sulle possibilità di riattivazione dei territori.</w:t>
      </w:r>
    </w:p>
    <w:p w14:paraId="47D6007C" w14:textId="77777777" w:rsidR="00B00DA1" w:rsidRPr="0067333A" w:rsidRDefault="00B00DA1" w:rsidP="005B51EF">
      <w:pPr>
        <w:rPr>
          <w:rFonts w:ascii="Garamond" w:hAnsi="Garamond"/>
        </w:rPr>
      </w:pPr>
    </w:p>
    <w:p w14:paraId="5CE96CF0" w14:textId="77777777" w:rsidR="005B51EF" w:rsidRPr="0067333A" w:rsidRDefault="005B51EF" w:rsidP="005B51EF">
      <w:pPr>
        <w:rPr>
          <w:rFonts w:ascii="Garamond" w:hAnsi="Garamond"/>
        </w:rPr>
      </w:pPr>
      <w:r>
        <w:rPr>
          <w:rFonts w:ascii="Garamond" w:hAnsi="Garamond"/>
        </w:rPr>
        <w:t xml:space="preserve">Ingresso gratuito </w:t>
      </w:r>
      <w:r w:rsidRPr="00D101A0">
        <w:rPr>
          <w:rFonts w:ascii="Garamond" w:hAnsi="Garamond"/>
        </w:rPr>
        <w:t>fino a esaurimento posti</w:t>
      </w:r>
      <w:r>
        <w:rPr>
          <w:rFonts w:ascii="Garamond" w:hAnsi="Garamond"/>
        </w:rPr>
        <w:t>, p</w:t>
      </w:r>
      <w:r w:rsidRPr="00D101A0">
        <w:rPr>
          <w:rFonts w:ascii="Garamond" w:hAnsi="Garamond"/>
        </w:rPr>
        <w:t>renotazione consigliata</w:t>
      </w:r>
      <w:r>
        <w:rPr>
          <w:rFonts w:ascii="Garamond" w:hAnsi="Garamond"/>
        </w:rPr>
        <w:t>:</w:t>
      </w:r>
      <w:r w:rsidRPr="00D101A0">
        <w:rPr>
          <w:rFonts w:ascii="Garamond" w:hAnsi="Garamond"/>
        </w:rPr>
        <w:t xml:space="preserve"> </w:t>
      </w:r>
      <w:hyperlink r:id="rId14" w:history="1">
        <w:r w:rsidRPr="0067333A">
          <w:rPr>
            <w:rStyle w:val="Collegamentoipertestuale"/>
            <w:rFonts w:ascii="Garamond" w:hAnsi="Garamond"/>
          </w:rPr>
          <w:t>eventi@mart.tn.it</w:t>
        </w:r>
      </w:hyperlink>
      <w:r>
        <w:t>.</w:t>
      </w:r>
    </w:p>
    <w:p w14:paraId="0E2DE394" w14:textId="77777777" w:rsidR="00347947" w:rsidRDefault="00347947" w:rsidP="00347947">
      <w:pPr>
        <w:rPr>
          <w:rFonts w:ascii="Trebuchet MS" w:hAnsi="Trebuchet MS"/>
          <w:bCs/>
          <w:color w:val="000000"/>
          <w:kern w:val="3"/>
        </w:rPr>
      </w:pPr>
    </w:p>
    <w:p w14:paraId="6CE99095" w14:textId="5D93E7BB" w:rsidR="00347947" w:rsidRDefault="00347947" w:rsidP="00347947">
      <w:pPr>
        <w:rPr>
          <w:rFonts w:ascii="Trebuchet MS" w:hAnsi="Trebuchet MS"/>
          <w:bCs/>
          <w:color w:val="000000"/>
          <w:kern w:val="3"/>
        </w:rPr>
      </w:pPr>
      <w:r>
        <w:rPr>
          <w:rFonts w:ascii="Trebuchet MS" w:hAnsi="Trebuchet MS"/>
          <w:bCs/>
          <w:color w:val="000000"/>
          <w:kern w:val="3"/>
        </w:rPr>
        <w:t>PALAZZO DELLE ALBERE TRENTO</w:t>
      </w:r>
    </w:p>
    <w:p w14:paraId="0341DA26" w14:textId="77777777" w:rsidR="00347947" w:rsidRDefault="00347947" w:rsidP="00347947">
      <w:pPr>
        <w:rPr>
          <w:rFonts w:ascii="Trebuchet MS" w:hAnsi="Trebuchet MS"/>
          <w:bCs/>
          <w:color w:val="000000"/>
          <w:kern w:val="3"/>
        </w:rPr>
      </w:pPr>
    </w:p>
    <w:p w14:paraId="619ABD1C" w14:textId="77777777" w:rsidR="00347947" w:rsidRDefault="00347947" w:rsidP="00347947">
      <w:pPr>
        <w:rPr>
          <w:rFonts w:ascii="Trebuchet MS" w:hAnsi="Trebuchet MS"/>
          <w:bCs/>
          <w:i/>
          <w:iCs/>
          <w:color w:val="000000"/>
          <w:kern w:val="3"/>
        </w:rPr>
      </w:pPr>
      <w:r w:rsidRPr="00347947">
        <w:rPr>
          <w:rFonts w:ascii="Trebuchet MS" w:hAnsi="Trebuchet MS"/>
          <w:bCs/>
          <w:color w:val="000000"/>
          <w:kern w:val="3"/>
        </w:rPr>
        <w:t xml:space="preserve">Visita guidata alla mostra </w:t>
      </w:r>
      <w:r w:rsidRPr="00347947">
        <w:rPr>
          <w:rFonts w:ascii="Trebuchet MS" w:hAnsi="Trebuchet MS"/>
          <w:bCs/>
          <w:i/>
          <w:iCs/>
          <w:color w:val="000000"/>
          <w:kern w:val="3"/>
        </w:rPr>
        <w:t>Water Flow. Acqua, arte, scienza e umanità</w:t>
      </w:r>
    </w:p>
    <w:p w14:paraId="38CBBD45" w14:textId="065021D8" w:rsidR="00347947" w:rsidRDefault="00347947" w:rsidP="00347947">
      <w:pPr>
        <w:rPr>
          <w:rFonts w:ascii="Garamond" w:hAnsi="Garamond" w:cs="Arial"/>
        </w:rPr>
      </w:pPr>
      <w:r w:rsidRPr="0067333A">
        <w:rPr>
          <w:rFonts w:ascii="Garamond" w:hAnsi="Garamond" w:cs="Arial"/>
        </w:rPr>
        <w:t>Sabato 10 ottobre</w:t>
      </w:r>
      <w:r>
        <w:rPr>
          <w:rFonts w:ascii="Garamond" w:hAnsi="Garamond" w:cs="Arial"/>
        </w:rPr>
        <w:t xml:space="preserve"> 2026</w:t>
      </w:r>
      <w:r w:rsidRPr="0067333A">
        <w:rPr>
          <w:rFonts w:ascii="Garamond" w:hAnsi="Garamond" w:cs="Arial"/>
        </w:rPr>
        <w:t>, ore 1</w:t>
      </w:r>
      <w:r>
        <w:rPr>
          <w:rFonts w:ascii="Garamond" w:hAnsi="Garamond" w:cs="Arial"/>
        </w:rPr>
        <w:t>5</w:t>
      </w:r>
      <w:r w:rsidRPr="0067333A">
        <w:rPr>
          <w:rFonts w:ascii="Garamond" w:hAnsi="Garamond" w:cs="Arial"/>
        </w:rPr>
        <w:t xml:space="preserve">.00 </w:t>
      </w:r>
    </w:p>
    <w:p w14:paraId="5F116139" w14:textId="77777777" w:rsidR="00347947" w:rsidRPr="00347947" w:rsidRDefault="00347947" w:rsidP="00347947">
      <w:pPr>
        <w:rPr>
          <w:rFonts w:ascii="Trebuchet MS" w:hAnsi="Trebuchet MS"/>
          <w:bCs/>
          <w:color w:val="000000"/>
          <w:kern w:val="3"/>
        </w:rPr>
      </w:pPr>
    </w:p>
    <w:p w14:paraId="0855D36F" w14:textId="6B64DAF9" w:rsidR="00347947" w:rsidRDefault="00347947" w:rsidP="00347947">
      <w:pPr>
        <w:rPr>
          <w:rFonts w:ascii="Garamond" w:hAnsi="Garamond"/>
        </w:rPr>
      </w:pPr>
      <w:r w:rsidRPr="00E30E28">
        <w:rPr>
          <w:rFonts w:ascii="Garamond" w:hAnsi="Garamond"/>
          <w:b/>
          <w:bCs/>
        </w:rPr>
        <w:t>Un percorso a due voci</w:t>
      </w:r>
      <w:r w:rsidRPr="00347947">
        <w:rPr>
          <w:rFonts w:ascii="Garamond" w:hAnsi="Garamond"/>
        </w:rPr>
        <w:t xml:space="preserve"> condotto da mediatori </w:t>
      </w:r>
      <w:r>
        <w:rPr>
          <w:rFonts w:ascii="Garamond" w:hAnsi="Garamond"/>
        </w:rPr>
        <w:t xml:space="preserve">e mediatrici </w:t>
      </w:r>
      <w:r w:rsidRPr="00347947">
        <w:rPr>
          <w:rFonts w:ascii="Garamond" w:hAnsi="Garamond"/>
        </w:rPr>
        <w:t>del Mart</w:t>
      </w:r>
      <w:r>
        <w:rPr>
          <w:rFonts w:ascii="Garamond" w:hAnsi="Garamond"/>
        </w:rPr>
        <w:t xml:space="preserve"> di Rovereto</w:t>
      </w:r>
      <w:r w:rsidRPr="00347947">
        <w:rPr>
          <w:rFonts w:ascii="Garamond" w:hAnsi="Garamond"/>
        </w:rPr>
        <w:t xml:space="preserve"> e del MUSE </w:t>
      </w:r>
      <w:r>
        <w:rPr>
          <w:rFonts w:ascii="Garamond" w:hAnsi="Garamond"/>
        </w:rPr>
        <w:t xml:space="preserve">di Trento </w:t>
      </w:r>
      <w:r w:rsidRPr="00347947">
        <w:rPr>
          <w:rFonts w:ascii="Garamond" w:hAnsi="Garamond"/>
        </w:rPr>
        <w:t xml:space="preserve">per approfondire </w:t>
      </w:r>
      <w:r w:rsidR="00B22032">
        <w:rPr>
          <w:rFonts w:ascii="Garamond" w:hAnsi="Garamond"/>
        </w:rPr>
        <w:t>la</w:t>
      </w:r>
      <w:r>
        <w:rPr>
          <w:rFonts w:ascii="Garamond" w:hAnsi="Garamond"/>
        </w:rPr>
        <w:t xml:space="preserve"> mostra </w:t>
      </w:r>
      <w:r w:rsidRPr="00E30E28">
        <w:rPr>
          <w:rFonts w:ascii="Garamond" w:hAnsi="Garamond"/>
          <w:i/>
          <w:iCs/>
        </w:rPr>
        <w:t>Water Flow</w:t>
      </w:r>
      <w:r w:rsidR="00B22032">
        <w:rPr>
          <w:rFonts w:ascii="Garamond" w:hAnsi="Garamond"/>
        </w:rPr>
        <w:t>. U</w:t>
      </w:r>
      <w:r w:rsidR="00E30E28" w:rsidRPr="00E30E28">
        <w:rPr>
          <w:rFonts w:ascii="Garamond" w:hAnsi="Garamond"/>
        </w:rPr>
        <w:t>na riflessione sui sistemi naturali, sulla gestione delle risorse e sul rapporto tra umanità e ambiente</w:t>
      </w:r>
      <w:r w:rsidR="00B22032">
        <w:rPr>
          <w:rFonts w:ascii="Garamond" w:hAnsi="Garamond"/>
        </w:rPr>
        <w:t xml:space="preserve"> che </w:t>
      </w:r>
      <w:r w:rsidR="00B22032" w:rsidRPr="00E30E28">
        <w:rPr>
          <w:rFonts w:ascii="Garamond" w:hAnsi="Garamond"/>
        </w:rPr>
        <w:t>esplora il tema dell’acqua attraverso il dialogo tra arte e scienza</w:t>
      </w:r>
      <w:r w:rsidR="00E30E28" w:rsidRPr="00E30E28">
        <w:rPr>
          <w:rFonts w:ascii="Garamond" w:hAnsi="Garamond"/>
        </w:rPr>
        <w:t>.</w:t>
      </w:r>
    </w:p>
    <w:p w14:paraId="0313CD34" w14:textId="77777777" w:rsidR="00B00DA1" w:rsidRPr="00347947" w:rsidRDefault="00B00DA1" w:rsidP="00347947">
      <w:pPr>
        <w:rPr>
          <w:rFonts w:ascii="Garamond" w:hAnsi="Garamond"/>
        </w:rPr>
      </w:pPr>
    </w:p>
    <w:p w14:paraId="5F9D1141" w14:textId="77777777" w:rsidR="00347947" w:rsidRPr="00347947" w:rsidRDefault="00347947" w:rsidP="00347947">
      <w:pPr>
        <w:rPr>
          <w:rFonts w:ascii="Garamond" w:hAnsi="Garamond"/>
        </w:rPr>
      </w:pPr>
      <w:r w:rsidRPr="00347947">
        <w:rPr>
          <w:rFonts w:ascii="Garamond" w:hAnsi="Garamond"/>
        </w:rPr>
        <w:t>Costo: 3 euro.</w:t>
      </w:r>
    </w:p>
    <w:p w14:paraId="27ABD2D7" w14:textId="2A4737AF" w:rsidR="00347947" w:rsidRPr="00347947" w:rsidRDefault="00347947" w:rsidP="00347947">
      <w:pPr>
        <w:rPr>
          <w:rFonts w:ascii="Garamond" w:hAnsi="Garamond"/>
        </w:rPr>
      </w:pPr>
      <w:r w:rsidRPr="00347947">
        <w:rPr>
          <w:rFonts w:ascii="Garamond" w:hAnsi="Garamond"/>
        </w:rPr>
        <w:t xml:space="preserve">Per informazioni: </w:t>
      </w:r>
      <w:hyperlink r:id="rId15" w:history="1">
        <w:r w:rsidRPr="00173B2A">
          <w:rPr>
            <w:rStyle w:val="Collegamentoipertestuale"/>
            <w:rFonts w:ascii="Garamond" w:hAnsi="Garamond"/>
          </w:rPr>
          <w:t>palazzoalbere@muse.it</w:t>
        </w:r>
      </w:hyperlink>
      <w:r>
        <w:rPr>
          <w:rFonts w:ascii="Garamond" w:hAnsi="Garamond"/>
        </w:rPr>
        <w:t xml:space="preserve">, </w:t>
      </w:r>
      <w:r w:rsidRPr="00347947">
        <w:rPr>
          <w:rFonts w:ascii="Garamond" w:hAnsi="Garamond"/>
        </w:rPr>
        <w:t>0461 270311</w:t>
      </w:r>
    </w:p>
    <w:p w14:paraId="1AD4FF9C" w14:textId="77777777" w:rsidR="00E30E28" w:rsidRDefault="00E30E28" w:rsidP="00347947">
      <w:pPr>
        <w:rPr>
          <w:rFonts w:ascii="Trebuchet MS" w:hAnsi="Trebuchet MS"/>
          <w:bCs/>
          <w:color w:val="000000"/>
          <w:kern w:val="3"/>
        </w:rPr>
      </w:pPr>
    </w:p>
    <w:p w14:paraId="22DAD8CD" w14:textId="62ACD0D9" w:rsidR="00347947" w:rsidRDefault="00347947" w:rsidP="00347947">
      <w:pPr>
        <w:rPr>
          <w:rFonts w:ascii="Trebuchet MS" w:hAnsi="Trebuchet MS"/>
          <w:bCs/>
          <w:color w:val="000000"/>
          <w:kern w:val="3"/>
        </w:rPr>
      </w:pPr>
      <w:r w:rsidRPr="00347947">
        <w:rPr>
          <w:rFonts w:ascii="Trebuchet MS" w:hAnsi="Trebuchet MS"/>
          <w:bCs/>
          <w:color w:val="000000"/>
          <w:kern w:val="3"/>
        </w:rPr>
        <w:t>Il quaderno dell’acqua</w:t>
      </w:r>
    </w:p>
    <w:p w14:paraId="0D849EF7" w14:textId="66F867A3" w:rsidR="00E30E28" w:rsidRDefault="00E30E28" w:rsidP="00E30E28">
      <w:pPr>
        <w:rPr>
          <w:rFonts w:ascii="Garamond" w:hAnsi="Garamond" w:cs="Arial"/>
        </w:rPr>
      </w:pPr>
      <w:r w:rsidRPr="0067333A">
        <w:rPr>
          <w:rFonts w:ascii="Garamond" w:hAnsi="Garamond" w:cs="Arial"/>
        </w:rPr>
        <w:t>Sabato 10 ottobre</w:t>
      </w:r>
      <w:r>
        <w:rPr>
          <w:rFonts w:ascii="Garamond" w:hAnsi="Garamond" w:cs="Arial"/>
        </w:rPr>
        <w:t xml:space="preserve"> 2026</w:t>
      </w:r>
      <w:r w:rsidRPr="0067333A">
        <w:rPr>
          <w:rFonts w:ascii="Garamond" w:hAnsi="Garamond" w:cs="Arial"/>
        </w:rPr>
        <w:t xml:space="preserve">, ore </w:t>
      </w:r>
      <w:r>
        <w:rPr>
          <w:rFonts w:ascii="Garamond" w:hAnsi="Garamond" w:cs="Arial"/>
        </w:rPr>
        <w:t>16.15</w:t>
      </w:r>
    </w:p>
    <w:p w14:paraId="472C6752" w14:textId="77777777" w:rsidR="00E30E28" w:rsidRPr="00347947" w:rsidRDefault="00E30E28" w:rsidP="00347947">
      <w:pPr>
        <w:rPr>
          <w:rFonts w:ascii="Trebuchet MS" w:hAnsi="Trebuchet MS"/>
          <w:bCs/>
          <w:color w:val="000000"/>
          <w:kern w:val="3"/>
        </w:rPr>
      </w:pPr>
    </w:p>
    <w:p w14:paraId="7687B571" w14:textId="77777777" w:rsidR="00B00DA1" w:rsidRDefault="00B22032" w:rsidP="00347947">
      <w:pPr>
        <w:rPr>
          <w:rFonts w:ascii="Garamond" w:hAnsi="Garamond"/>
        </w:rPr>
      </w:pPr>
      <w:r>
        <w:rPr>
          <w:rFonts w:ascii="Garamond" w:hAnsi="Garamond"/>
        </w:rPr>
        <w:t>Ispirato alle</w:t>
      </w:r>
      <w:r w:rsidR="00347947" w:rsidRPr="00347947">
        <w:rPr>
          <w:rFonts w:ascii="Garamond" w:hAnsi="Garamond"/>
        </w:rPr>
        <w:t xml:space="preserve"> opere </w:t>
      </w:r>
      <w:r>
        <w:rPr>
          <w:rFonts w:ascii="Garamond" w:hAnsi="Garamond"/>
        </w:rPr>
        <w:t>della</w:t>
      </w:r>
      <w:r w:rsidR="00347947" w:rsidRPr="00347947">
        <w:rPr>
          <w:rFonts w:ascii="Garamond" w:hAnsi="Garamond"/>
        </w:rPr>
        <w:t xml:space="preserve"> mostra </w:t>
      </w:r>
      <w:r w:rsidR="00347947" w:rsidRPr="00347947">
        <w:rPr>
          <w:rFonts w:ascii="Garamond" w:hAnsi="Garamond"/>
          <w:i/>
          <w:iCs/>
        </w:rPr>
        <w:t>Water Flow. Acqua, arte, scienza e umanità</w:t>
      </w:r>
      <w:r w:rsidR="00347947" w:rsidRPr="00347947">
        <w:rPr>
          <w:rFonts w:ascii="Garamond" w:hAnsi="Garamond"/>
        </w:rPr>
        <w:t xml:space="preserve"> </w:t>
      </w:r>
      <w:r>
        <w:rPr>
          <w:rFonts w:ascii="Garamond" w:hAnsi="Garamond"/>
        </w:rPr>
        <w:t>il</w:t>
      </w:r>
      <w:r w:rsidR="00347947" w:rsidRPr="00347947">
        <w:rPr>
          <w:rFonts w:ascii="Garamond" w:hAnsi="Garamond"/>
        </w:rPr>
        <w:t xml:space="preserve"> </w:t>
      </w:r>
      <w:r w:rsidR="00347947" w:rsidRPr="00E30E28">
        <w:rPr>
          <w:rFonts w:ascii="Garamond" w:hAnsi="Garamond"/>
          <w:b/>
          <w:bCs/>
        </w:rPr>
        <w:t>laboratorio</w:t>
      </w:r>
      <w:r w:rsidR="00347947" w:rsidRPr="00347947">
        <w:rPr>
          <w:rFonts w:ascii="Garamond" w:hAnsi="Garamond"/>
        </w:rPr>
        <w:t xml:space="preserve"> invita bambine e bambini a immergersi idealmente nella bellezza trasparente, fluttuante e luminosa dell’acqua. </w:t>
      </w:r>
      <w:r>
        <w:rPr>
          <w:rFonts w:ascii="Garamond" w:hAnsi="Garamond"/>
        </w:rPr>
        <w:t>F</w:t>
      </w:r>
      <w:r w:rsidR="00347947" w:rsidRPr="00347947">
        <w:rPr>
          <w:rFonts w:ascii="Garamond" w:hAnsi="Garamond"/>
        </w:rPr>
        <w:t xml:space="preserve">iumi, mari e cascate </w:t>
      </w:r>
      <w:r>
        <w:rPr>
          <w:rFonts w:ascii="Garamond" w:hAnsi="Garamond"/>
        </w:rPr>
        <w:t>saranno il soggetto di lavori realizzati</w:t>
      </w:r>
      <w:r w:rsidR="00347947" w:rsidRPr="00347947">
        <w:rPr>
          <w:rFonts w:ascii="Garamond" w:hAnsi="Garamond"/>
        </w:rPr>
        <w:t xml:space="preserve"> con diverse tecniche</w:t>
      </w:r>
      <w:r>
        <w:rPr>
          <w:rFonts w:ascii="Garamond" w:hAnsi="Garamond"/>
        </w:rPr>
        <w:t xml:space="preserve"> - </w:t>
      </w:r>
      <w:r w:rsidR="00347947" w:rsidRPr="00347947">
        <w:rPr>
          <w:rFonts w:ascii="Garamond" w:hAnsi="Garamond"/>
        </w:rPr>
        <w:t>acquerello, collage, disegno a pastello</w:t>
      </w:r>
      <w:r>
        <w:rPr>
          <w:rFonts w:ascii="Garamond" w:hAnsi="Garamond"/>
        </w:rPr>
        <w:t xml:space="preserve"> –</w:t>
      </w:r>
      <w:r w:rsidR="00347947" w:rsidRPr="00347947">
        <w:rPr>
          <w:rFonts w:ascii="Garamond" w:hAnsi="Garamond"/>
        </w:rPr>
        <w:t xml:space="preserve"> </w:t>
      </w:r>
      <w:r>
        <w:rPr>
          <w:rFonts w:ascii="Garamond" w:hAnsi="Garamond"/>
        </w:rPr>
        <w:t>che costituiranno un</w:t>
      </w:r>
      <w:r w:rsidR="00347947" w:rsidRPr="00347947">
        <w:rPr>
          <w:rFonts w:ascii="Garamond" w:hAnsi="Garamond"/>
        </w:rPr>
        <w:t xml:space="preserve"> piccolo </w:t>
      </w:r>
      <w:r w:rsidR="00347947" w:rsidRPr="00B22032">
        <w:rPr>
          <w:rFonts w:ascii="Garamond" w:hAnsi="Garamond"/>
          <w:i/>
          <w:iCs/>
        </w:rPr>
        <w:t>quaderno dell’acqua</w:t>
      </w:r>
      <w:r w:rsidR="00347947" w:rsidRPr="00347947">
        <w:rPr>
          <w:rFonts w:ascii="Garamond" w:hAnsi="Garamond"/>
        </w:rPr>
        <w:t xml:space="preserve">. Dai 4 ai 12 anni. </w:t>
      </w:r>
    </w:p>
    <w:p w14:paraId="32F1DB89" w14:textId="77777777" w:rsidR="00B00DA1" w:rsidRDefault="00B00DA1" w:rsidP="00347947">
      <w:pPr>
        <w:rPr>
          <w:rFonts w:ascii="Garamond" w:hAnsi="Garamond"/>
        </w:rPr>
      </w:pPr>
    </w:p>
    <w:p w14:paraId="23149477" w14:textId="4F48B26D" w:rsidR="00E30E28" w:rsidRDefault="00E30E28" w:rsidP="00347947">
      <w:pPr>
        <w:rPr>
          <w:rFonts w:ascii="Garamond" w:hAnsi="Garamond"/>
        </w:rPr>
      </w:pPr>
      <w:r w:rsidRPr="00E30E28">
        <w:rPr>
          <w:rFonts w:ascii="Garamond" w:hAnsi="Garamond"/>
        </w:rPr>
        <w:t>Costo: 4,50</w:t>
      </w:r>
      <w:r>
        <w:rPr>
          <w:rFonts w:ascii="Garamond" w:hAnsi="Garamond"/>
        </w:rPr>
        <w:t xml:space="preserve"> euro.</w:t>
      </w:r>
    </w:p>
    <w:p w14:paraId="7E02FB7C" w14:textId="1238AB69" w:rsidR="00347947" w:rsidRPr="00347947" w:rsidRDefault="00347947" w:rsidP="00347947">
      <w:pPr>
        <w:rPr>
          <w:rFonts w:ascii="Garamond" w:hAnsi="Garamond"/>
        </w:rPr>
      </w:pPr>
      <w:r w:rsidRPr="00347947">
        <w:rPr>
          <w:rFonts w:ascii="Garamond" w:hAnsi="Garamond"/>
        </w:rPr>
        <w:t xml:space="preserve">Informazioni: </w:t>
      </w:r>
      <w:hyperlink r:id="rId16" w:history="1">
        <w:r w:rsidR="00E30E28" w:rsidRPr="00173B2A">
          <w:rPr>
            <w:rStyle w:val="Collegamentoipertestuale"/>
            <w:rFonts w:ascii="Garamond" w:hAnsi="Garamond"/>
          </w:rPr>
          <w:t>palazzoalbere@muse.it</w:t>
        </w:r>
      </w:hyperlink>
      <w:r w:rsidR="00E30E28">
        <w:rPr>
          <w:rFonts w:ascii="Garamond" w:hAnsi="Garamond"/>
        </w:rPr>
        <w:t xml:space="preserve"> - </w:t>
      </w:r>
      <w:r w:rsidRPr="00347947">
        <w:rPr>
          <w:rFonts w:ascii="Garamond" w:hAnsi="Garamond"/>
        </w:rPr>
        <w:t>0461 270319</w:t>
      </w:r>
      <w:r w:rsidR="00E30E28">
        <w:rPr>
          <w:rFonts w:ascii="Garamond" w:hAnsi="Garamond"/>
        </w:rPr>
        <w:t>.</w:t>
      </w:r>
    </w:p>
    <w:p w14:paraId="3AC34E4E" w14:textId="033A83FB" w:rsidR="005377F0" w:rsidRDefault="005377F0">
      <w:pPr>
        <w:rPr>
          <w:rFonts w:ascii="Garamond" w:hAnsi="Garamond"/>
          <w:b/>
        </w:rPr>
      </w:pPr>
      <w:r>
        <w:rPr>
          <w:rFonts w:ascii="Garamond" w:hAnsi="Garamond"/>
          <w:b/>
        </w:rPr>
        <w:br w:type="page"/>
      </w:r>
    </w:p>
    <w:p w14:paraId="2A80D290" w14:textId="5FD2F30E" w:rsidR="002722EA" w:rsidRPr="006845D4" w:rsidRDefault="002722EA" w:rsidP="002722EA">
      <w:pPr>
        <w:rPr>
          <w:rFonts w:ascii="Garamond" w:hAnsi="Garamond"/>
          <w:b/>
        </w:rPr>
      </w:pPr>
      <w:r w:rsidRPr="006845D4">
        <w:rPr>
          <w:rFonts w:ascii="Garamond" w:hAnsi="Garamond"/>
          <w:b/>
        </w:rPr>
        <w:lastRenderedPageBreak/>
        <w:t xml:space="preserve">Mart Rovereto </w:t>
      </w:r>
      <w:r w:rsidRPr="006845D4">
        <w:rPr>
          <w:rFonts w:ascii="Arial Unicode MS" w:eastAsia="Arial Unicode MS" w:hAnsi="Arial Unicode MS" w:cs="Arial Unicode MS"/>
        </w:rPr>
        <w:br/>
      </w:r>
      <w:r w:rsidRPr="006845D4">
        <w:rPr>
          <w:rFonts w:ascii="Garamond" w:hAnsi="Garamond"/>
        </w:rPr>
        <w:t>Corso Bettini, 43</w:t>
      </w:r>
      <w:r w:rsidRPr="006845D4">
        <w:rPr>
          <w:rFonts w:ascii="Arial Unicode MS" w:eastAsia="Arial Unicode MS" w:hAnsi="Arial Unicode MS" w:cs="Arial Unicode MS"/>
        </w:rPr>
        <w:br/>
      </w:r>
      <w:r w:rsidRPr="006845D4">
        <w:rPr>
          <w:rFonts w:ascii="Garamond" w:hAnsi="Garamond"/>
        </w:rPr>
        <w:t>38068 Rovereto (TN)</w:t>
      </w:r>
      <w:r w:rsidRPr="006845D4">
        <w:rPr>
          <w:rFonts w:ascii="Arial Unicode MS" w:eastAsia="Arial Unicode MS" w:hAnsi="Arial Unicode MS" w:cs="Arial Unicode MS"/>
        </w:rPr>
        <w:br/>
      </w:r>
      <w:r w:rsidRPr="006845D4">
        <w:rPr>
          <w:rFonts w:ascii="Garamond" w:hAnsi="Garamond"/>
        </w:rPr>
        <w:t>T.+39 0465 670820</w:t>
      </w:r>
      <w:r w:rsidRPr="006845D4">
        <w:rPr>
          <w:rFonts w:ascii="Arial Unicode MS" w:eastAsia="Arial Unicode MS" w:hAnsi="Arial Unicode MS" w:cs="Arial Unicode MS"/>
        </w:rPr>
        <w:br/>
      </w:r>
      <w:r w:rsidRPr="006845D4">
        <w:rPr>
          <w:rFonts w:ascii="Garamond" w:hAnsi="Garamond"/>
        </w:rPr>
        <w:t>T.+39 0464 438887</w:t>
      </w:r>
    </w:p>
    <w:p w14:paraId="2B1AA57F" w14:textId="77777777" w:rsidR="002722EA" w:rsidRPr="006845D4" w:rsidRDefault="002722EA" w:rsidP="002722EA">
      <w:pPr>
        <w:tabs>
          <w:tab w:val="num" w:pos="0"/>
        </w:tabs>
        <w:rPr>
          <w:rFonts w:ascii="Garamond" w:hAnsi="Garamond"/>
        </w:rPr>
      </w:pPr>
      <w:hyperlink r:id="rId17" w:history="1">
        <w:r w:rsidRPr="006845D4">
          <w:rPr>
            <w:rFonts w:ascii="Garamond" w:hAnsi="Garamond"/>
          </w:rPr>
          <w:t>info@mart.trento.it</w:t>
        </w:r>
      </w:hyperlink>
      <w:r w:rsidRPr="006845D4">
        <w:rPr>
          <w:rFonts w:ascii="Garamond" w:eastAsia="Arial Unicode MS" w:hAnsi="Garamond" w:cs="Arial Unicode MS"/>
        </w:rPr>
        <w:br/>
      </w:r>
      <w:hyperlink r:id="rId18" w:history="1">
        <w:r w:rsidRPr="006845D4">
          <w:rPr>
            <w:rFonts w:ascii="Garamond" w:hAnsi="Garamond"/>
          </w:rPr>
          <w:t>www.mart.trento.it</w:t>
        </w:r>
      </w:hyperlink>
    </w:p>
    <w:p w14:paraId="384BC20B" w14:textId="77777777" w:rsidR="002722EA" w:rsidRPr="006845D4" w:rsidRDefault="002722EA" w:rsidP="002722EA">
      <w:pPr>
        <w:tabs>
          <w:tab w:val="num" w:pos="0"/>
        </w:tabs>
        <w:rPr>
          <w:rFonts w:ascii="Garamond" w:eastAsia="Garamond" w:hAnsi="Garamond" w:cs="Garamond"/>
          <w:b/>
        </w:rPr>
      </w:pPr>
    </w:p>
    <w:p w14:paraId="4D5FEFB8" w14:textId="77777777" w:rsidR="002722EA" w:rsidRPr="006845D4" w:rsidRDefault="002722EA" w:rsidP="002722EA">
      <w:pPr>
        <w:tabs>
          <w:tab w:val="num" w:pos="0"/>
        </w:tabs>
      </w:pPr>
      <w:r w:rsidRPr="006845D4">
        <w:rPr>
          <w:rFonts w:ascii="Garamond" w:hAnsi="Garamond"/>
          <w:b/>
        </w:rPr>
        <w:t>Orari</w:t>
      </w:r>
      <w:r w:rsidRPr="006845D4">
        <w:rPr>
          <w:rFonts w:ascii="Arial Unicode MS" w:eastAsia="Arial Unicode MS" w:hAnsi="Arial Unicode MS" w:cs="Arial Unicode MS"/>
        </w:rPr>
        <w:br/>
      </w:r>
      <w:r w:rsidRPr="006845D4">
        <w:rPr>
          <w:rFonts w:ascii="Garamond" w:hAnsi="Garamond"/>
        </w:rPr>
        <w:t xml:space="preserve">mar, mer, gio, dom: 10.00-18.00 </w:t>
      </w:r>
    </w:p>
    <w:p w14:paraId="747C49DF" w14:textId="77777777" w:rsidR="002722EA" w:rsidRPr="006845D4" w:rsidRDefault="002722EA" w:rsidP="002722EA">
      <w:pPr>
        <w:tabs>
          <w:tab w:val="num" w:pos="0"/>
        </w:tabs>
      </w:pPr>
      <w:r>
        <w:rPr>
          <w:rFonts w:ascii="Garamond" w:hAnsi="Garamond"/>
        </w:rPr>
        <w:t>v</w:t>
      </w:r>
      <w:r w:rsidRPr="006845D4">
        <w:rPr>
          <w:rFonts w:ascii="Garamond" w:hAnsi="Garamond"/>
        </w:rPr>
        <w:t xml:space="preserve">en, sab 10.00-19.30 </w:t>
      </w:r>
    </w:p>
    <w:p w14:paraId="5F2ADCA8" w14:textId="77777777" w:rsidR="002722EA" w:rsidRPr="006845D4" w:rsidRDefault="002722EA" w:rsidP="002722EA">
      <w:pPr>
        <w:tabs>
          <w:tab w:val="num" w:pos="0"/>
        </w:tabs>
      </w:pPr>
      <w:r w:rsidRPr="006845D4">
        <w:rPr>
          <w:rFonts w:ascii="Garamond" w:hAnsi="Garamond"/>
        </w:rPr>
        <w:t>lunedì chiuso</w:t>
      </w:r>
    </w:p>
    <w:p w14:paraId="0A60018F" w14:textId="77777777" w:rsidR="002722EA" w:rsidRPr="006845D4" w:rsidRDefault="002722EA" w:rsidP="002722EA">
      <w:pPr>
        <w:tabs>
          <w:tab w:val="num" w:pos="0"/>
        </w:tabs>
        <w:rPr>
          <w:rFonts w:ascii="Garamond" w:eastAsia="Garamond" w:hAnsi="Garamond" w:cs="Garamond"/>
        </w:rPr>
      </w:pPr>
    </w:p>
    <w:p w14:paraId="20288D57" w14:textId="77777777" w:rsidR="002722EA" w:rsidRPr="006845D4" w:rsidRDefault="002722EA" w:rsidP="002722EA">
      <w:pPr>
        <w:tabs>
          <w:tab w:val="num" w:pos="0"/>
        </w:tabs>
      </w:pPr>
      <w:r w:rsidRPr="006845D4">
        <w:rPr>
          <w:rFonts w:ascii="Garamond" w:hAnsi="Garamond"/>
          <w:b/>
        </w:rPr>
        <w:t>Tariffe</w:t>
      </w:r>
    </w:p>
    <w:p w14:paraId="4EC2F388" w14:textId="77777777" w:rsidR="002722EA" w:rsidRDefault="002722EA" w:rsidP="002722EA">
      <w:pPr>
        <w:tabs>
          <w:tab w:val="num" w:pos="0"/>
        </w:tabs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Il biglietto dura due mesi e dà diritto all’ingresso al Mart di Rovereto, alla Casa d’Arte Futurista Depero e alla Galleria Civica di Trento </w:t>
      </w:r>
    </w:p>
    <w:p w14:paraId="280599B3" w14:textId="77777777" w:rsidR="002722EA" w:rsidRPr="00B41021" w:rsidRDefault="002722EA" w:rsidP="002722EA">
      <w:pPr>
        <w:tabs>
          <w:tab w:val="num" w:pos="0"/>
        </w:tabs>
        <w:rPr>
          <w:rFonts w:ascii="Garamond" w:eastAsia="Garamond" w:hAnsi="Garamond" w:cs="Garamond"/>
          <w:bCs/>
        </w:rPr>
      </w:pPr>
      <w:r w:rsidRPr="00B41021">
        <w:rPr>
          <w:rFonts w:ascii="Garamond" w:eastAsia="Garamond" w:hAnsi="Garamond" w:cs="Garamond"/>
          <w:bCs/>
        </w:rPr>
        <w:t xml:space="preserve">Intero: 15 Euro </w:t>
      </w:r>
    </w:p>
    <w:p w14:paraId="79E63414" w14:textId="77777777" w:rsidR="002722EA" w:rsidRPr="00B41021" w:rsidRDefault="002722EA" w:rsidP="002722EA">
      <w:pPr>
        <w:tabs>
          <w:tab w:val="num" w:pos="0"/>
        </w:tabs>
        <w:rPr>
          <w:rFonts w:ascii="Garamond" w:eastAsia="Garamond" w:hAnsi="Garamond" w:cs="Garamond"/>
          <w:bCs/>
        </w:rPr>
      </w:pPr>
      <w:r w:rsidRPr="00B41021">
        <w:rPr>
          <w:rFonts w:ascii="Garamond" w:eastAsia="Garamond" w:hAnsi="Garamond" w:cs="Garamond"/>
          <w:bCs/>
        </w:rPr>
        <w:t>Ridotto: 10 Euro</w:t>
      </w:r>
    </w:p>
    <w:p w14:paraId="0F68CB1F" w14:textId="77777777" w:rsidR="002722EA" w:rsidRDefault="002722EA" w:rsidP="002722EA">
      <w:pPr>
        <w:tabs>
          <w:tab w:val="num" w:pos="0"/>
        </w:tabs>
        <w:rPr>
          <w:rFonts w:ascii="Garamond" w:eastAsia="Garamond" w:hAnsi="Garamond" w:cs="Garamond"/>
          <w:bCs/>
        </w:rPr>
      </w:pPr>
      <w:r w:rsidRPr="00B41021">
        <w:rPr>
          <w:rFonts w:ascii="Garamond" w:eastAsia="Garamond" w:hAnsi="Garamond" w:cs="Garamond"/>
          <w:bCs/>
        </w:rPr>
        <w:t>Gratuito: Membership, under15 e persone con disabilità</w:t>
      </w:r>
    </w:p>
    <w:p w14:paraId="42450E72" w14:textId="77777777" w:rsidR="002722EA" w:rsidRPr="006845D4" w:rsidRDefault="002722EA" w:rsidP="002722EA">
      <w:pPr>
        <w:tabs>
          <w:tab w:val="num" w:pos="0"/>
        </w:tabs>
        <w:rPr>
          <w:rFonts w:ascii="Garamond" w:eastAsia="Garamond" w:hAnsi="Garamond" w:cs="Garamond"/>
          <w:b/>
        </w:rPr>
      </w:pPr>
    </w:p>
    <w:p w14:paraId="6E480F5E" w14:textId="77777777" w:rsidR="002722EA" w:rsidRPr="006845D4" w:rsidRDefault="002722EA" w:rsidP="002722EA">
      <w:pPr>
        <w:tabs>
          <w:tab w:val="num" w:pos="0"/>
        </w:tabs>
        <w:rPr>
          <w:rFonts w:ascii="Garamond" w:hAnsi="Garamond"/>
          <w:b/>
          <w:lang w:eastAsia="ar-SA"/>
        </w:rPr>
      </w:pPr>
      <w:r w:rsidRPr="006845D4">
        <w:rPr>
          <w:rFonts w:ascii="Garamond" w:hAnsi="Garamond"/>
          <w:b/>
          <w:lang w:eastAsia="ar-SA"/>
        </w:rPr>
        <w:t>Ufficio stampa e comunicazione Mart Rovereto</w:t>
      </w:r>
    </w:p>
    <w:p w14:paraId="5D826ED3" w14:textId="77777777" w:rsidR="002722EA" w:rsidRPr="006845D4" w:rsidRDefault="002722EA" w:rsidP="002722EA">
      <w:pPr>
        <w:tabs>
          <w:tab w:val="num" w:pos="0"/>
        </w:tabs>
      </w:pPr>
      <w:r w:rsidRPr="006845D4">
        <w:rPr>
          <w:rFonts w:ascii="Garamond" w:hAnsi="Garamond"/>
          <w:lang w:eastAsia="ar-SA"/>
        </w:rPr>
        <w:t>press@mart.tn.it</w:t>
      </w:r>
    </w:p>
    <w:p w14:paraId="6FE28139" w14:textId="77777777" w:rsidR="002722EA" w:rsidRPr="006845D4" w:rsidRDefault="002722EA" w:rsidP="002722EA">
      <w:pPr>
        <w:tabs>
          <w:tab w:val="num" w:pos="0"/>
        </w:tabs>
      </w:pPr>
      <w:r w:rsidRPr="006845D4">
        <w:rPr>
          <w:rFonts w:ascii="Garamond" w:hAnsi="Garamond"/>
        </w:rPr>
        <w:t>Susanna Sara Mandice</w:t>
      </w:r>
    </w:p>
    <w:p w14:paraId="5F84491D" w14:textId="77777777" w:rsidR="002722EA" w:rsidRPr="006845D4" w:rsidRDefault="002722EA" w:rsidP="002722EA">
      <w:pPr>
        <w:tabs>
          <w:tab w:val="num" w:pos="0"/>
        </w:tabs>
      </w:pPr>
      <w:r w:rsidRPr="006845D4">
        <w:rPr>
          <w:rFonts w:ascii="Garamond" w:hAnsi="Garamond"/>
        </w:rPr>
        <w:t>T +39 0464 454124</w:t>
      </w:r>
    </w:p>
    <w:p w14:paraId="70F5BC77" w14:textId="77777777" w:rsidR="002722EA" w:rsidRPr="006845D4" w:rsidRDefault="002722EA" w:rsidP="002722EA">
      <w:pPr>
        <w:tabs>
          <w:tab w:val="num" w:pos="0"/>
        </w:tabs>
      </w:pPr>
      <w:r w:rsidRPr="006845D4">
        <w:rPr>
          <w:rFonts w:ascii="Garamond" w:hAnsi="Garamond"/>
        </w:rPr>
        <w:t>M +39 334 6333148</w:t>
      </w:r>
    </w:p>
    <w:p w14:paraId="1E4C26C1" w14:textId="77777777" w:rsidR="002722EA" w:rsidRPr="006845D4" w:rsidRDefault="002722EA" w:rsidP="002722EA">
      <w:pPr>
        <w:tabs>
          <w:tab w:val="num" w:pos="0"/>
        </w:tabs>
      </w:pPr>
      <w:r w:rsidRPr="006845D4">
        <w:rPr>
          <w:rFonts w:ascii="Garamond" w:hAnsi="Garamond"/>
        </w:rPr>
        <w:t>Francesca Musolino</w:t>
      </w:r>
    </w:p>
    <w:p w14:paraId="6A7787F6" w14:textId="77777777" w:rsidR="002722EA" w:rsidRPr="006845D4" w:rsidRDefault="002722EA" w:rsidP="002722EA">
      <w:pPr>
        <w:tabs>
          <w:tab w:val="num" w:pos="0"/>
        </w:tabs>
      </w:pPr>
      <w:r w:rsidRPr="006845D4">
        <w:rPr>
          <w:rFonts w:ascii="Garamond" w:hAnsi="Garamond"/>
        </w:rPr>
        <w:t>T +39 0464 454155</w:t>
      </w:r>
    </w:p>
    <w:p w14:paraId="06A7DE02" w14:textId="77777777" w:rsidR="002722EA" w:rsidRPr="006845D4" w:rsidRDefault="002722EA" w:rsidP="002722EA">
      <w:pPr>
        <w:tabs>
          <w:tab w:val="num" w:pos="0"/>
        </w:tabs>
      </w:pPr>
      <w:r w:rsidRPr="006845D4">
        <w:rPr>
          <w:rFonts w:ascii="Garamond" w:hAnsi="Garamond"/>
        </w:rPr>
        <w:t>Silvia Guzzo</w:t>
      </w:r>
    </w:p>
    <w:p w14:paraId="70FCACF1" w14:textId="77777777" w:rsidR="002722EA" w:rsidRPr="006845D4" w:rsidRDefault="002722EA" w:rsidP="002722EA">
      <w:pPr>
        <w:tabs>
          <w:tab w:val="num" w:pos="0"/>
        </w:tabs>
        <w:rPr>
          <w:rFonts w:ascii="Garamond" w:hAnsi="Garamond"/>
        </w:rPr>
      </w:pPr>
      <w:r w:rsidRPr="006845D4">
        <w:rPr>
          <w:rFonts w:ascii="Garamond" w:hAnsi="Garamond"/>
        </w:rPr>
        <w:t>T +39 0464 454142</w:t>
      </w:r>
    </w:p>
    <w:p w14:paraId="28839EED" w14:textId="77777777" w:rsidR="002722EA" w:rsidRPr="006845D4" w:rsidRDefault="002722EA" w:rsidP="002722EA">
      <w:pPr>
        <w:tabs>
          <w:tab w:val="num" w:pos="0"/>
        </w:tabs>
        <w:rPr>
          <w:rFonts w:ascii="Garamond" w:hAnsi="Garamond"/>
        </w:rPr>
      </w:pPr>
      <w:r w:rsidRPr="006845D4">
        <w:rPr>
          <w:rFonts w:ascii="Garamond" w:hAnsi="Garamond"/>
        </w:rPr>
        <w:t>Ginevra Perruggini</w:t>
      </w:r>
    </w:p>
    <w:p w14:paraId="5C74A9DC" w14:textId="77777777" w:rsidR="002722EA" w:rsidRPr="006845D4" w:rsidRDefault="002722EA" w:rsidP="002722EA">
      <w:pPr>
        <w:tabs>
          <w:tab w:val="num" w:pos="0"/>
        </w:tabs>
        <w:rPr>
          <w:rFonts w:ascii="Garamond" w:hAnsi="Garamond"/>
        </w:rPr>
      </w:pPr>
      <w:r w:rsidRPr="006845D4">
        <w:rPr>
          <w:rFonts w:ascii="Garamond" w:hAnsi="Garamond"/>
        </w:rPr>
        <w:t>T +39 0464 454167</w:t>
      </w:r>
    </w:p>
    <w:p w14:paraId="02A54CDE" w14:textId="77777777" w:rsidR="002722EA" w:rsidRPr="006845D4" w:rsidRDefault="002722EA" w:rsidP="002722EA">
      <w:pPr>
        <w:tabs>
          <w:tab w:val="num" w:pos="0"/>
        </w:tabs>
        <w:rPr>
          <w:rFonts w:ascii="Garamond" w:hAnsi="Garamond"/>
        </w:rPr>
      </w:pPr>
    </w:p>
    <w:p w14:paraId="1A82A25D" w14:textId="77777777" w:rsidR="002722EA" w:rsidRPr="006845D4" w:rsidRDefault="002722EA" w:rsidP="002722EA">
      <w:pPr>
        <w:tabs>
          <w:tab w:val="num" w:pos="0"/>
        </w:tabs>
        <w:rPr>
          <w:rFonts w:ascii="Garamond" w:hAnsi="Garamond"/>
          <w:b/>
          <w:bCs/>
        </w:rPr>
      </w:pPr>
      <w:r w:rsidRPr="006845D4">
        <w:rPr>
          <w:rFonts w:ascii="Garamond" w:hAnsi="Garamond"/>
          <w:b/>
          <w:bCs/>
        </w:rPr>
        <w:t>Il Mart ringrazia</w:t>
      </w:r>
    </w:p>
    <w:p w14:paraId="209B88BB" w14:textId="77777777" w:rsidR="002722EA" w:rsidRPr="006845D4" w:rsidRDefault="002722EA" w:rsidP="002722EA">
      <w:pPr>
        <w:tabs>
          <w:tab w:val="num" w:pos="0"/>
        </w:tabs>
      </w:pPr>
      <w:r w:rsidRPr="006845D4">
        <w:rPr>
          <w:rFonts w:ascii="Garamond" w:hAnsi="Garamond"/>
        </w:rPr>
        <w:t>Provincia autonoma di Trento</w:t>
      </w:r>
    </w:p>
    <w:p w14:paraId="09D9283B" w14:textId="77777777" w:rsidR="002722EA" w:rsidRPr="006845D4" w:rsidRDefault="002722EA" w:rsidP="002722EA">
      <w:pPr>
        <w:tabs>
          <w:tab w:val="num" w:pos="0"/>
        </w:tabs>
      </w:pPr>
      <w:r w:rsidRPr="006845D4">
        <w:rPr>
          <w:rFonts w:ascii="Garamond" w:hAnsi="Garamond"/>
        </w:rPr>
        <w:t>Comune di Trento</w:t>
      </w:r>
    </w:p>
    <w:p w14:paraId="6AE91F0C" w14:textId="77777777" w:rsidR="002722EA" w:rsidRPr="006845D4" w:rsidRDefault="002722EA" w:rsidP="002722EA">
      <w:pPr>
        <w:tabs>
          <w:tab w:val="num" w:pos="0"/>
        </w:tabs>
        <w:rPr>
          <w:rFonts w:ascii="Garamond" w:hAnsi="Garamond"/>
        </w:rPr>
      </w:pPr>
      <w:r w:rsidRPr="006845D4">
        <w:rPr>
          <w:rFonts w:ascii="Garamond" w:hAnsi="Garamond"/>
        </w:rPr>
        <w:t>Comune di Rovereto</w:t>
      </w:r>
    </w:p>
    <w:p w14:paraId="0C58F15E" w14:textId="77777777" w:rsidR="002722EA" w:rsidRPr="006845D4" w:rsidRDefault="002722EA" w:rsidP="002722EA">
      <w:pPr>
        <w:tabs>
          <w:tab w:val="num" w:pos="0"/>
        </w:tabs>
        <w:rPr>
          <w:rFonts w:ascii="Garamond" w:eastAsia="Garamond" w:hAnsi="Garamond" w:cs="Garamond"/>
          <w:b/>
        </w:rPr>
      </w:pPr>
    </w:p>
    <w:p w14:paraId="4B306D1A" w14:textId="77777777" w:rsidR="002722EA" w:rsidRPr="006845D4" w:rsidRDefault="002722EA" w:rsidP="002722EA">
      <w:pPr>
        <w:tabs>
          <w:tab w:val="num" w:pos="0"/>
        </w:tabs>
      </w:pPr>
      <w:r w:rsidRPr="006845D4">
        <w:rPr>
          <w:rFonts w:ascii="Garamond" w:hAnsi="Garamond"/>
          <w:b/>
        </w:rPr>
        <w:t>Il Mart è sostenuto da</w:t>
      </w:r>
    </w:p>
    <w:p w14:paraId="1BD66300" w14:textId="77777777" w:rsidR="002722EA" w:rsidRPr="006845D4" w:rsidRDefault="002722EA" w:rsidP="002722EA">
      <w:pPr>
        <w:tabs>
          <w:tab w:val="num" w:pos="0"/>
        </w:tabs>
      </w:pPr>
      <w:r w:rsidRPr="006845D4">
        <w:rPr>
          <w:rFonts w:ascii="Garamond" w:hAnsi="Garamond"/>
        </w:rPr>
        <w:t>Altemasi di Cavit, Partner istituzionale del Museo</w:t>
      </w:r>
    </w:p>
    <w:p w14:paraId="0AA0C7B4" w14:textId="77777777" w:rsidR="002722EA" w:rsidRPr="006845D4" w:rsidRDefault="002722EA" w:rsidP="002722EA">
      <w:pPr>
        <w:tabs>
          <w:tab w:val="num" w:pos="0"/>
        </w:tabs>
      </w:pPr>
      <w:r w:rsidRPr="006845D4">
        <w:rPr>
          <w:rFonts w:ascii="Garamond" w:hAnsi="Garamond"/>
        </w:rPr>
        <w:t>Cantina Vivallis, Partner istituzionale della Casa d’Arte Futurista Depero</w:t>
      </w:r>
    </w:p>
    <w:p w14:paraId="5519E98E" w14:textId="77777777" w:rsidR="002722EA" w:rsidRPr="006845D4" w:rsidRDefault="002722EA" w:rsidP="002722EA">
      <w:pPr>
        <w:tabs>
          <w:tab w:val="num" w:pos="0"/>
        </w:tabs>
        <w:rPr>
          <w:rFonts w:ascii="Garamond" w:hAnsi="Garamond"/>
        </w:rPr>
      </w:pPr>
      <w:r w:rsidRPr="006845D4">
        <w:rPr>
          <w:rFonts w:ascii="Garamond" w:hAnsi="Garamond"/>
        </w:rPr>
        <w:t>Rotari, Partner istituzionale delle sedi di Trento, Galleria Civica e Palazzo delle Albere</w:t>
      </w:r>
    </w:p>
    <w:p w14:paraId="5E21CA05" w14:textId="77777777" w:rsidR="002722EA" w:rsidRPr="006845D4" w:rsidRDefault="002722EA" w:rsidP="002722EA">
      <w:pPr>
        <w:tabs>
          <w:tab w:val="num" w:pos="0"/>
        </w:tabs>
        <w:ind w:right="141"/>
        <w:rPr>
          <w:rFonts w:ascii="Garamond" w:eastAsia="Garamond" w:hAnsi="Garamond" w:cs="Garamond"/>
          <w:b/>
        </w:rPr>
      </w:pPr>
    </w:p>
    <w:p w14:paraId="51500F10" w14:textId="77777777" w:rsidR="002722EA" w:rsidRPr="006845D4" w:rsidRDefault="002722EA" w:rsidP="002722EA">
      <w:pPr>
        <w:tabs>
          <w:tab w:val="num" w:pos="0"/>
        </w:tabs>
        <w:ind w:right="141"/>
      </w:pPr>
      <w:r w:rsidRPr="006845D4">
        <w:rPr>
          <w:rFonts w:ascii="Garamond" w:hAnsi="Garamond"/>
          <w:b/>
        </w:rPr>
        <w:t>In collaborazione con</w:t>
      </w:r>
    </w:p>
    <w:p w14:paraId="075EAC36" w14:textId="77777777" w:rsidR="002722EA" w:rsidRPr="006845D4" w:rsidRDefault="002722EA" w:rsidP="002722EA">
      <w:pPr>
        <w:tabs>
          <w:tab w:val="num" w:pos="0"/>
        </w:tabs>
        <w:ind w:right="141"/>
      </w:pPr>
      <w:r w:rsidRPr="006845D4">
        <w:rPr>
          <w:rFonts w:ascii="Garamond" w:hAnsi="Garamond"/>
        </w:rPr>
        <w:t>Trentino Marketing</w:t>
      </w:r>
    </w:p>
    <w:p w14:paraId="56014D76" w14:textId="77777777" w:rsidR="002722EA" w:rsidRPr="006845D4" w:rsidRDefault="002722EA" w:rsidP="002722EA">
      <w:pPr>
        <w:tabs>
          <w:tab w:val="num" w:pos="0"/>
        </w:tabs>
      </w:pPr>
      <w:r w:rsidRPr="006845D4">
        <w:rPr>
          <w:rFonts w:ascii="Garamond" w:hAnsi="Garamond"/>
        </w:rPr>
        <w:t>Azienda per il Turismo Rovereto, Vallagarina e Monte Baldo</w:t>
      </w:r>
    </w:p>
    <w:p w14:paraId="1017A6FF" w14:textId="77777777" w:rsidR="00335D6C" w:rsidRPr="00634CA8" w:rsidRDefault="00335D6C" w:rsidP="00D31F43">
      <w:pPr>
        <w:rPr>
          <w:rFonts w:ascii="Garamond" w:hAnsi="Garamond"/>
          <w:b/>
          <w:bCs/>
        </w:rPr>
      </w:pPr>
    </w:p>
    <w:sectPr w:rsidR="00335D6C" w:rsidRPr="00634CA8" w:rsidSect="009325A0">
      <w:headerReference w:type="default" r:id="rId19"/>
      <w:type w:val="continuous"/>
      <w:pgSz w:w="11906" w:h="16838"/>
      <w:pgMar w:top="1135" w:right="1134" w:bottom="1134" w:left="2410" w:header="708" w:footer="12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75BAB" w14:textId="77777777" w:rsidR="006605CC" w:rsidRDefault="006605CC">
      <w:r>
        <w:separator/>
      </w:r>
    </w:p>
  </w:endnote>
  <w:endnote w:type="continuationSeparator" w:id="0">
    <w:p w14:paraId="26FDF0A6" w14:textId="77777777" w:rsidR="006605CC" w:rsidRDefault="00660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Arial"/>
    <w:panose1 w:val="020B0604020202020204"/>
    <w:charset w:val="00"/>
    <w:family w:val="roman"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15DE9" w14:textId="77777777" w:rsidR="006605CC" w:rsidRDefault="006605CC">
      <w:r>
        <w:separator/>
      </w:r>
    </w:p>
  </w:footnote>
  <w:footnote w:type="continuationSeparator" w:id="0">
    <w:p w14:paraId="25AC1F17" w14:textId="77777777" w:rsidR="006605CC" w:rsidRDefault="00660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160C0" w14:textId="77777777" w:rsidR="00A1122E" w:rsidRDefault="006B3CB7">
    <w:pPr>
      <w:pStyle w:val="Intestazion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1CEACDF6" wp14:editId="76EC1587">
          <wp:simplePos x="0" y="0"/>
          <wp:positionH relativeFrom="margin">
            <wp:posOffset>-1558925</wp:posOffset>
          </wp:positionH>
          <wp:positionV relativeFrom="margin">
            <wp:posOffset>2305050</wp:posOffset>
          </wp:positionV>
          <wp:extent cx="1190625" cy="981075"/>
          <wp:effectExtent l="0" t="0" r="0" b="0"/>
          <wp:wrapSquare wrapText="bothSides"/>
          <wp:docPr id="24" name="Immagine 24" descr="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981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C1D4D"/>
    <w:multiLevelType w:val="hybridMultilevel"/>
    <w:tmpl w:val="909A0D00"/>
    <w:lvl w:ilvl="0" w:tplc="08620350">
      <w:start w:val="11"/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8403CF"/>
    <w:multiLevelType w:val="hybridMultilevel"/>
    <w:tmpl w:val="6BB813E8"/>
    <w:lvl w:ilvl="0" w:tplc="BF42D2C6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243910"/>
    <w:multiLevelType w:val="hybridMultilevel"/>
    <w:tmpl w:val="C74AE1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BE4A78"/>
    <w:multiLevelType w:val="hybridMultilevel"/>
    <w:tmpl w:val="8C7023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731A11"/>
    <w:multiLevelType w:val="hybridMultilevel"/>
    <w:tmpl w:val="46881B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B3109A"/>
    <w:multiLevelType w:val="hybridMultilevel"/>
    <w:tmpl w:val="310AAB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F77224"/>
    <w:multiLevelType w:val="hybridMultilevel"/>
    <w:tmpl w:val="129C61E2"/>
    <w:lvl w:ilvl="0" w:tplc="494A002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7077500">
    <w:abstractNumId w:val="4"/>
  </w:num>
  <w:num w:numId="2" w16cid:durableId="128404623">
    <w:abstractNumId w:val="2"/>
  </w:num>
  <w:num w:numId="3" w16cid:durableId="173305200">
    <w:abstractNumId w:val="5"/>
  </w:num>
  <w:num w:numId="4" w16cid:durableId="1182553225">
    <w:abstractNumId w:val="6"/>
  </w:num>
  <w:num w:numId="5" w16cid:durableId="527262504">
    <w:abstractNumId w:val="0"/>
  </w:num>
  <w:num w:numId="6" w16cid:durableId="505364552">
    <w:abstractNumId w:val="3"/>
  </w:num>
  <w:num w:numId="7" w16cid:durableId="14697106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E3C"/>
    <w:rsid w:val="00002548"/>
    <w:rsid w:val="0000599B"/>
    <w:rsid w:val="000206EE"/>
    <w:rsid w:val="000228EB"/>
    <w:rsid w:val="00026D32"/>
    <w:rsid w:val="00026F05"/>
    <w:rsid w:val="00031C93"/>
    <w:rsid w:val="00037169"/>
    <w:rsid w:val="00045084"/>
    <w:rsid w:val="00047B99"/>
    <w:rsid w:val="0005323E"/>
    <w:rsid w:val="000532D7"/>
    <w:rsid w:val="00053CCE"/>
    <w:rsid w:val="0005776A"/>
    <w:rsid w:val="00060F70"/>
    <w:rsid w:val="00063DEF"/>
    <w:rsid w:val="00065040"/>
    <w:rsid w:val="0006701A"/>
    <w:rsid w:val="00073F92"/>
    <w:rsid w:val="0007600E"/>
    <w:rsid w:val="00076C2C"/>
    <w:rsid w:val="000777C0"/>
    <w:rsid w:val="00096671"/>
    <w:rsid w:val="000B0E9D"/>
    <w:rsid w:val="000B0FF9"/>
    <w:rsid w:val="000D260E"/>
    <w:rsid w:val="000D5352"/>
    <w:rsid w:val="000D6962"/>
    <w:rsid w:val="000D6DA3"/>
    <w:rsid w:val="000E1114"/>
    <w:rsid w:val="000E1ED0"/>
    <w:rsid w:val="000E60D4"/>
    <w:rsid w:val="000E75FF"/>
    <w:rsid w:val="000F29C6"/>
    <w:rsid w:val="000F3C82"/>
    <w:rsid w:val="000F69CA"/>
    <w:rsid w:val="0010413D"/>
    <w:rsid w:val="001077CD"/>
    <w:rsid w:val="00107EE4"/>
    <w:rsid w:val="0011324A"/>
    <w:rsid w:val="001224AF"/>
    <w:rsid w:val="001252DA"/>
    <w:rsid w:val="00125477"/>
    <w:rsid w:val="001270E9"/>
    <w:rsid w:val="00140136"/>
    <w:rsid w:val="0014221A"/>
    <w:rsid w:val="00142AD7"/>
    <w:rsid w:val="001445D7"/>
    <w:rsid w:val="00144C87"/>
    <w:rsid w:val="00146FFB"/>
    <w:rsid w:val="00150A34"/>
    <w:rsid w:val="0016157C"/>
    <w:rsid w:val="00161A12"/>
    <w:rsid w:val="00191D22"/>
    <w:rsid w:val="00193CFF"/>
    <w:rsid w:val="001A0143"/>
    <w:rsid w:val="001A109A"/>
    <w:rsid w:val="001A17D3"/>
    <w:rsid w:val="001B009B"/>
    <w:rsid w:val="001B6772"/>
    <w:rsid w:val="001B694F"/>
    <w:rsid w:val="001C1ADA"/>
    <w:rsid w:val="001C1D31"/>
    <w:rsid w:val="001C373B"/>
    <w:rsid w:val="001C7CDB"/>
    <w:rsid w:val="001D15F8"/>
    <w:rsid w:val="001D22D2"/>
    <w:rsid w:val="001D26D8"/>
    <w:rsid w:val="001D35E1"/>
    <w:rsid w:val="001D789C"/>
    <w:rsid w:val="001E1FB4"/>
    <w:rsid w:val="001E2276"/>
    <w:rsid w:val="001E38BD"/>
    <w:rsid w:val="001E5A81"/>
    <w:rsid w:val="001F4E6A"/>
    <w:rsid w:val="00201182"/>
    <w:rsid w:val="00205165"/>
    <w:rsid w:val="00207180"/>
    <w:rsid w:val="00214CCE"/>
    <w:rsid w:val="00215F55"/>
    <w:rsid w:val="00220AD8"/>
    <w:rsid w:val="00237874"/>
    <w:rsid w:val="00261BE9"/>
    <w:rsid w:val="002645F5"/>
    <w:rsid w:val="0026543B"/>
    <w:rsid w:val="00265CF7"/>
    <w:rsid w:val="00266265"/>
    <w:rsid w:val="00266679"/>
    <w:rsid w:val="00270069"/>
    <w:rsid w:val="00270D94"/>
    <w:rsid w:val="002722EA"/>
    <w:rsid w:val="00272C58"/>
    <w:rsid w:val="00275C0D"/>
    <w:rsid w:val="002841B7"/>
    <w:rsid w:val="00285F60"/>
    <w:rsid w:val="00290F32"/>
    <w:rsid w:val="00292FDA"/>
    <w:rsid w:val="00293B18"/>
    <w:rsid w:val="002A3AE6"/>
    <w:rsid w:val="002A4287"/>
    <w:rsid w:val="002A44D2"/>
    <w:rsid w:val="002A79ED"/>
    <w:rsid w:val="002B271B"/>
    <w:rsid w:val="002C0217"/>
    <w:rsid w:val="002C046A"/>
    <w:rsid w:val="002C04D1"/>
    <w:rsid w:val="002C6F35"/>
    <w:rsid w:val="002D22EF"/>
    <w:rsid w:val="002E2207"/>
    <w:rsid w:val="002E4EC9"/>
    <w:rsid w:val="00306530"/>
    <w:rsid w:val="00307EE5"/>
    <w:rsid w:val="00311B50"/>
    <w:rsid w:val="00317BA4"/>
    <w:rsid w:val="00321AF1"/>
    <w:rsid w:val="003244B4"/>
    <w:rsid w:val="0032452F"/>
    <w:rsid w:val="00333F88"/>
    <w:rsid w:val="00335D6C"/>
    <w:rsid w:val="00337BDB"/>
    <w:rsid w:val="00347947"/>
    <w:rsid w:val="0035295A"/>
    <w:rsid w:val="0035516E"/>
    <w:rsid w:val="00355CDD"/>
    <w:rsid w:val="00365932"/>
    <w:rsid w:val="00366328"/>
    <w:rsid w:val="003671BD"/>
    <w:rsid w:val="00372371"/>
    <w:rsid w:val="00374510"/>
    <w:rsid w:val="00382D53"/>
    <w:rsid w:val="00383418"/>
    <w:rsid w:val="00387163"/>
    <w:rsid w:val="003909B6"/>
    <w:rsid w:val="0039162C"/>
    <w:rsid w:val="00394A13"/>
    <w:rsid w:val="003A38DF"/>
    <w:rsid w:val="003A48F2"/>
    <w:rsid w:val="003A6D97"/>
    <w:rsid w:val="003B2021"/>
    <w:rsid w:val="003C26B0"/>
    <w:rsid w:val="003D0D22"/>
    <w:rsid w:val="003D5812"/>
    <w:rsid w:val="003E64D2"/>
    <w:rsid w:val="003E6DE7"/>
    <w:rsid w:val="003F3EF4"/>
    <w:rsid w:val="003F40EA"/>
    <w:rsid w:val="003F4FC1"/>
    <w:rsid w:val="003F5B80"/>
    <w:rsid w:val="003F6537"/>
    <w:rsid w:val="00401DBB"/>
    <w:rsid w:val="004127B4"/>
    <w:rsid w:val="00415F04"/>
    <w:rsid w:val="0041627A"/>
    <w:rsid w:val="00417C73"/>
    <w:rsid w:val="004257F5"/>
    <w:rsid w:val="00425DE8"/>
    <w:rsid w:val="004361AD"/>
    <w:rsid w:val="00440A5E"/>
    <w:rsid w:val="00441A3C"/>
    <w:rsid w:val="0044211D"/>
    <w:rsid w:val="0044442F"/>
    <w:rsid w:val="00446C57"/>
    <w:rsid w:val="0045704B"/>
    <w:rsid w:val="00457226"/>
    <w:rsid w:val="00460DB7"/>
    <w:rsid w:val="00461452"/>
    <w:rsid w:val="00466B4C"/>
    <w:rsid w:val="00470C39"/>
    <w:rsid w:val="00475E55"/>
    <w:rsid w:val="004768CB"/>
    <w:rsid w:val="00481E0D"/>
    <w:rsid w:val="0048459E"/>
    <w:rsid w:val="004908A3"/>
    <w:rsid w:val="0049475A"/>
    <w:rsid w:val="004961F7"/>
    <w:rsid w:val="00497C74"/>
    <w:rsid w:val="004B39E6"/>
    <w:rsid w:val="004B48D4"/>
    <w:rsid w:val="004B656C"/>
    <w:rsid w:val="004B68F4"/>
    <w:rsid w:val="004C3B3B"/>
    <w:rsid w:val="004C5BBB"/>
    <w:rsid w:val="004C6873"/>
    <w:rsid w:val="004D2A41"/>
    <w:rsid w:val="004D4568"/>
    <w:rsid w:val="004D566D"/>
    <w:rsid w:val="004E1094"/>
    <w:rsid w:val="004F1005"/>
    <w:rsid w:val="005047A7"/>
    <w:rsid w:val="00504F3F"/>
    <w:rsid w:val="0051191B"/>
    <w:rsid w:val="005123B3"/>
    <w:rsid w:val="005131B5"/>
    <w:rsid w:val="005154F2"/>
    <w:rsid w:val="0052059A"/>
    <w:rsid w:val="00521B5C"/>
    <w:rsid w:val="00525340"/>
    <w:rsid w:val="005352EB"/>
    <w:rsid w:val="005367D5"/>
    <w:rsid w:val="005377F0"/>
    <w:rsid w:val="00540DD2"/>
    <w:rsid w:val="00541359"/>
    <w:rsid w:val="00541FD1"/>
    <w:rsid w:val="00542E7C"/>
    <w:rsid w:val="00544432"/>
    <w:rsid w:val="00550167"/>
    <w:rsid w:val="0055454B"/>
    <w:rsid w:val="00561416"/>
    <w:rsid w:val="00562049"/>
    <w:rsid w:val="0056323A"/>
    <w:rsid w:val="00572869"/>
    <w:rsid w:val="005803E6"/>
    <w:rsid w:val="00581D0D"/>
    <w:rsid w:val="0058489D"/>
    <w:rsid w:val="005852DD"/>
    <w:rsid w:val="00593B2B"/>
    <w:rsid w:val="00594AFE"/>
    <w:rsid w:val="0059581F"/>
    <w:rsid w:val="005A7CF0"/>
    <w:rsid w:val="005B51EF"/>
    <w:rsid w:val="005D096A"/>
    <w:rsid w:val="005D0D92"/>
    <w:rsid w:val="005D4F75"/>
    <w:rsid w:val="005E1169"/>
    <w:rsid w:val="005E5673"/>
    <w:rsid w:val="005E6E6C"/>
    <w:rsid w:val="005F0601"/>
    <w:rsid w:val="005F0DAD"/>
    <w:rsid w:val="005F3DEB"/>
    <w:rsid w:val="00603492"/>
    <w:rsid w:val="006158B7"/>
    <w:rsid w:val="00616382"/>
    <w:rsid w:val="00621498"/>
    <w:rsid w:val="00621954"/>
    <w:rsid w:val="00626C85"/>
    <w:rsid w:val="00630594"/>
    <w:rsid w:val="00632F80"/>
    <w:rsid w:val="00634CA8"/>
    <w:rsid w:val="00637325"/>
    <w:rsid w:val="00640789"/>
    <w:rsid w:val="0064116A"/>
    <w:rsid w:val="00641559"/>
    <w:rsid w:val="006415A8"/>
    <w:rsid w:val="00641671"/>
    <w:rsid w:val="006440B0"/>
    <w:rsid w:val="00645DE4"/>
    <w:rsid w:val="006464CF"/>
    <w:rsid w:val="00651D0A"/>
    <w:rsid w:val="00653C46"/>
    <w:rsid w:val="006605CC"/>
    <w:rsid w:val="006671B2"/>
    <w:rsid w:val="00670F82"/>
    <w:rsid w:val="0067313B"/>
    <w:rsid w:val="00673F0A"/>
    <w:rsid w:val="006834E2"/>
    <w:rsid w:val="006843A8"/>
    <w:rsid w:val="006907EA"/>
    <w:rsid w:val="006912EF"/>
    <w:rsid w:val="006919A4"/>
    <w:rsid w:val="00694B7A"/>
    <w:rsid w:val="00695495"/>
    <w:rsid w:val="00697EC3"/>
    <w:rsid w:val="006B3CB7"/>
    <w:rsid w:val="006C393D"/>
    <w:rsid w:val="006E66E1"/>
    <w:rsid w:val="006E6972"/>
    <w:rsid w:val="006F6D81"/>
    <w:rsid w:val="0070181F"/>
    <w:rsid w:val="00703BBA"/>
    <w:rsid w:val="00710148"/>
    <w:rsid w:val="007211AE"/>
    <w:rsid w:val="00722878"/>
    <w:rsid w:val="0072425C"/>
    <w:rsid w:val="00734046"/>
    <w:rsid w:val="0074059E"/>
    <w:rsid w:val="00740EDF"/>
    <w:rsid w:val="0074344C"/>
    <w:rsid w:val="0075732C"/>
    <w:rsid w:val="0076334A"/>
    <w:rsid w:val="007668C6"/>
    <w:rsid w:val="007670D1"/>
    <w:rsid w:val="00771A22"/>
    <w:rsid w:val="0077438B"/>
    <w:rsid w:val="00776488"/>
    <w:rsid w:val="00785ADB"/>
    <w:rsid w:val="00786171"/>
    <w:rsid w:val="00786594"/>
    <w:rsid w:val="00787D7D"/>
    <w:rsid w:val="00793112"/>
    <w:rsid w:val="007A1CE8"/>
    <w:rsid w:val="007A4230"/>
    <w:rsid w:val="007A76CE"/>
    <w:rsid w:val="007B1C94"/>
    <w:rsid w:val="007B51DD"/>
    <w:rsid w:val="007B7ED0"/>
    <w:rsid w:val="007C07E5"/>
    <w:rsid w:val="007C21C3"/>
    <w:rsid w:val="007C4F9A"/>
    <w:rsid w:val="007C5E3C"/>
    <w:rsid w:val="007C77AA"/>
    <w:rsid w:val="007D2F32"/>
    <w:rsid w:val="007D40AB"/>
    <w:rsid w:val="007E187D"/>
    <w:rsid w:val="007E2611"/>
    <w:rsid w:val="007E3F77"/>
    <w:rsid w:val="007F1FC1"/>
    <w:rsid w:val="007F20BB"/>
    <w:rsid w:val="007F3AC4"/>
    <w:rsid w:val="007F6E40"/>
    <w:rsid w:val="007F7A98"/>
    <w:rsid w:val="0080048A"/>
    <w:rsid w:val="0080057C"/>
    <w:rsid w:val="00805D96"/>
    <w:rsid w:val="008069CC"/>
    <w:rsid w:val="0081087F"/>
    <w:rsid w:val="00811B03"/>
    <w:rsid w:val="008124C2"/>
    <w:rsid w:val="00815323"/>
    <w:rsid w:val="00823951"/>
    <w:rsid w:val="0083251C"/>
    <w:rsid w:val="0083409C"/>
    <w:rsid w:val="00840A06"/>
    <w:rsid w:val="008500CE"/>
    <w:rsid w:val="00852360"/>
    <w:rsid w:val="00852D41"/>
    <w:rsid w:val="00852F4D"/>
    <w:rsid w:val="00857387"/>
    <w:rsid w:val="008612BE"/>
    <w:rsid w:val="00862BC4"/>
    <w:rsid w:val="00866549"/>
    <w:rsid w:val="0086701C"/>
    <w:rsid w:val="00873F28"/>
    <w:rsid w:val="00893B78"/>
    <w:rsid w:val="0089416E"/>
    <w:rsid w:val="0089592D"/>
    <w:rsid w:val="008A3397"/>
    <w:rsid w:val="008A3502"/>
    <w:rsid w:val="008A4FED"/>
    <w:rsid w:val="008B0746"/>
    <w:rsid w:val="008B0F4B"/>
    <w:rsid w:val="008B23E8"/>
    <w:rsid w:val="008B2CC6"/>
    <w:rsid w:val="008C013A"/>
    <w:rsid w:val="008C2059"/>
    <w:rsid w:val="008C6035"/>
    <w:rsid w:val="008D5CF4"/>
    <w:rsid w:val="008E13A4"/>
    <w:rsid w:val="008E1FA0"/>
    <w:rsid w:val="008E56B6"/>
    <w:rsid w:val="008E6F75"/>
    <w:rsid w:val="008F1923"/>
    <w:rsid w:val="009013C4"/>
    <w:rsid w:val="00901A98"/>
    <w:rsid w:val="00905587"/>
    <w:rsid w:val="00907624"/>
    <w:rsid w:val="009102A5"/>
    <w:rsid w:val="0091735D"/>
    <w:rsid w:val="00927D1A"/>
    <w:rsid w:val="009325A0"/>
    <w:rsid w:val="009371E2"/>
    <w:rsid w:val="00942087"/>
    <w:rsid w:val="0095025B"/>
    <w:rsid w:val="009506C4"/>
    <w:rsid w:val="00952B45"/>
    <w:rsid w:val="00962700"/>
    <w:rsid w:val="00967C60"/>
    <w:rsid w:val="009775D6"/>
    <w:rsid w:val="00981976"/>
    <w:rsid w:val="00981ECB"/>
    <w:rsid w:val="0098464C"/>
    <w:rsid w:val="00987CD3"/>
    <w:rsid w:val="009968B5"/>
    <w:rsid w:val="009A1418"/>
    <w:rsid w:val="009A4163"/>
    <w:rsid w:val="009B7C9C"/>
    <w:rsid w:val="009C1C02"/>
    <w:rsid w:val="009D1D89"/>
    <w:rsid w:val="009F18A8"/>
    <w:rsid w:val="009F5919"/>
    <w:rsid w:val="00A07C07"/>
    <w:rsid w:val="00A1122E"/>
    <w:rsid w:val="00A128BD"/>
    <w:rsid w:val="00A12F22"/>
    <w:rsid w:val="00A16659"/>
    <w:rsid w:val="00A20D76"/>
    <w:rsid w:val="00A21C94"/>
    <w:rsid w:val="00A22F34"/>
    <w:rsid w:val="00A27778"/>
    <w:rsid w:val="00A33029"/>
    <w:rsid w:val="00A4058E"/>
    <w:rsid w:val="00A4359C"/>
    <w:rsid w:val="00A450B5"/>
    <w:rsid w:val="00A451E7"/>
    <w:rsid w:val="00A465D3"/>
    <w:rsid w:val="00A50A0B"/>
    <w:rsid w:val="00A52CD8"/>
    <w:rsid w:val="00A54F59"/>
    <w:rsid w:val="00A565BC"/>
    <w:rsid w:val="00A73013"/>
    <w:rsid w:val="00A75BA5"/>
    <w:rsid w:val="00A77673"/>
    <w:rsid w:val="00A924E6"/>
    <w:rsid w:val="00AA283F"/>
    <w:rsid w:val="00AA7255"/>
    <w:rsid w:val="00AB3696"/>
    <w:rsid w:val="00AB6636"/>
    <w:rsid w:val="00AD63C8"/>
    <w:rsid w:val="00AD7AA8"/>
    <w:rsid w:val="00AE0233"/>
    <w:rsid w:val="00AE1031"/>
    <w:rsid w:val="00AE3526"/>
    <w:rsid w:val="00AE61ED"/>
    <w:rsid w:val="00AF0D0E"/>
    <w:rsid w:val="00AF2447"/>
    <w:rsid w:val="00AF2911"/>
    <w:rsid w:val="00AF4248"/>
    <w:rsid w:val="00B003B4"/>
    <w:rsid w:val="00B00DA1"/>
    <w:rsid w:val="00B017ED"/>
    <w:rsid w:val="00B0484B"/>
    <w:rsid w:val="00B1057A"/>
    <w:rsid w:val="00B10B50"/>
    <w:rsid w:val="00B11387"/>
    <w:rsid w:val="00B1746B"/>
    <w:rsid w:val="00B22032"/>
    <w:rsid w:val="00B3661C"/>
    <w:rsid w:val="00B378C5"/>
    <w:rsid w:val="00B4131D"/>
    <w:rsid w:val="00B42210"/>
    <w:rsid w:val="00B436F7"/>
    <w:rsid w:val="00B4671A"/>
    <w:rsid w:val="00B47A0E"/>
    <w:rsid w:val="00B533F2"/>
    <w:rsid w:val="00B6179F"/>
    <w:rsid w:val="00B65BDF"/>
    <w:rsid w:val="00B73F4B"/>
    <w:rsid w:val="00B933F7"/>
    <w:rsid w:val="00B949E2"/>
    <w:rsid w:val="00B96E04"/>
    <w:rsid w:val="00B96EC2"/>
    <w:rsid w:val="00BA2126"/>
    <w:rsid w:val="00BA594B"/>
    <w:rsid w:val="00BA6FB1"/>
    <w:rsid w:val="00BB6B74"/>
    <w:rsid w:val="00BD4AF3"/>
    <w:rsid w:val="00BD63D5"/>
    <w:rsid w:val="00BE008C"/>
    <w:rsid w:val="00BE21F1"/>
    <w:rsid w:val="00BE2AED"/>
    <w:rsid w:val="00BE62BC"/>
    <w:rsid w:val="00BE7D77"/>
    <w:rsid w:val="00BF344D"/>
    <w:rsid w:val="00BF604E"/>
    <w:rsid w:val="00C06CC7"/>
    <w:rsid w:val="00C07D89"/>
    <w:rsid w:val="00C11184"/>
    <w:rsid w:val="00C1249F"/>
    <w:rsid w:val="00C13E64"/>
    <w:rsid w:val="00C16EE2"/>
    <w:rsid w:val="00C3465D"/>
    <w:rsid w:val="00C53A9D"/>
    <w:rsid w:val="00C53FE2"/>
    <w:rsid w:val="00C573BA"/>
    <w:rsid w:val="00C6319D"/>
    <w:rsid w:val="00C636E1"/>
    <w:rsid w:val="00C64154"/>
    <w:rsid w:val="00C65095"/>
    <w:rsid w:val="00C7384A"/>
    <w:rsid w:val="00C80CA6"/>
    <w:rsid w:val="00C90424"/>
    <w:rsid w:val="00C91B6A"/>
    <w:rsid w:val="00C9263F"/>
    <w:rsid w:val="00C9472A"/>
    <w:rsid w:val="00C94C8B"/>
    <w:rsid w:val="00C95F41"/>
    <w:rsid w:val="00C971AF"/>
    <w:rsid w:val="00C97A5B"/>
    <w:rsid w:val="00CA01B5"/>
    <w:rsid w:val="00CA6F4F"/>
    <w:rsid w:val="00CB4202"/>
    <w:rsid w:val="00CC128C"/>
    <w:rsid w:val="00CC4971"/>
    <w:rsid w:val="00CD5566"/>
    <w:rsid w:val="00CE04D2"/>
    <w:rsid w:val="00CE15FF"/>
    <w:rsid w:val="00CE2E38"/>
    <w:rsid w:val="00CE38F9"/>
    <w:rsid w:val="00CE6F50"/>
    <w:rsid w:val="00CF0A4B"/>
    <w:rsid w:val="00CF1DC3"/>
    <w:rsid w:val="00CF68EF"/>
    <w:rsid w:val="00D063FA"/>
    <w:rsid w:val="00D13B11"/>
    <w:rsid w:val="00D15A40"/>
    <w:rsid w:val="00D20759"/>
    <w:rsid w:val="00D24818"/>
    <w:rsid w:val="00D24DFB"/>
    <w:rsid w:val="00D31F43"/>
    <w:rsid w:val="00D354A1"/>
    <w:rsid w:val="00D376BA"/>
    <w:rsid w:val="00D37DDE"/>
    <w:rsid w:val="00D4590F"/>
    <w:rsid w:val="00D50815"/>
    <w:rsid w:val="00D51AD7"/>
    <w:rsid w:val="00D5244E"/>
    <w:rsid w:val="00D5504C"/>
    <w:rsid w:val="00D56E55"/>
    <w:rsid w:val="00D63163"/>
    <w:rsid w:val="00D6458E"/>
    <w:rsid w:val="00D944FD"/>
    <w:rsid w:val="00DA200E"/>
    <w:rsid w:val="00DA77EA"/>
    <w:rsid w:val="00DB0CD6"/>
    <w:rsid w:val="00DB3198"/>
    <w:rsid w:val="00DB4375"/>
    <w:rsid w:val="00DB44F1"/>
    <w:rsid w:val="00DC1EC8"/>
    <w:rsid w:val="00DC5064"/>
    <w:rsid w:val="00DC739E"/>
    <w:rsid w:val="00DE11C6"/>
    <w:rsid w:val="00DE2408"/>
    <w:rsid w:val="00DF0EA4"/>
    <w:rsid w:val="00E00113"/>
    <w:rsid w:val="00E005A2"/>
    <w:rsid w:val="00E022C8"/>
    <w:rsid w:val="00E04823"/>
    <w:rsid w:val="00E0604A"/>
    <w:rsid w:val="00E14FA1"/>
    <w:rsid w:val="00E1590D"/>
    <w:rsid w:val="00E202B2"/>
    <w:rsid w:val="00E218C7"/>
    <w:rsid w:val="00E30E28"/>
    <w:rsid w:val="00E31CA7"/>
    <w:rsid w:val="00E576B6"/>
    <w:rsid w:val="00E57840"/>
    <w:rsid w:val="00E6093F"/>
    <w:rsid w:val="00E61E89"/>
    <w:rsid w:val="00E63B06"/>
    <w:rsid w:val="00E7067F"/>
    <w:rsid w:val="00E70C30"/>
    <w:rsid w:val="00E7204C"/>
    <w:rsid w:val="00E74B34"/>
    <w:rsid w:val="00E74FA7"/>
    <w:rsid w:val="00E82B3A"/>
    <w:rsid w:val="00E90049"/>
    <w:rsid w:val="00E90EA7"/>
    <w:rsid w:val="00E91E23"/>
    <w:rsid w:val="00E93061"/>
    <w:rsid w:val="00E97778"/>
    <w:rsid w:val="00EA38A6"/>
    <w:rsid w:val="00EA5140"/>
    <w:rsid w:val="00EA5371"/>
    <w:rsid w:val="00EA615B"/>
    <w:rsid w:val="00EB133C"/>
    <w:rsid w:val="00EB33A6"/>
    <w:rsid w:val="00EB5C24"/>
    <w:rsid w:val="00EC3597"/>
    <w:rsid w:val="00EC6922"/>
    <w:rsid w:val="00ED1E3C"/>
    <w:rsid w:val="00EE106B"/>
    <w:rsid w:val="00EE241D"/>
    <w:rsid w:val="00EE7CCC"/>
    <w:rsid w:val="00EF2EF2"/>
    <w:rsid w:val="00EF657C"/>
    <w:rsid w:val="00F05B33"/>
    <w:rsid w:val="00F07E64"/>
    <w:rsid w:val="00F1295B"/>
    <w:rsid w:val="00F15D05"/>
    <w:rsid w:val="00F20D58"/>
    <w:rsid w:val="00F22872"/>
    <w:rsid w:val="00F26170"/>
    <w:rsid w:val="00F26CFA"/>
    <w:rsid w:val="00F31E64"/>
    <w:rsid w:val="00F36B5D"/>
    <w:rsid w:val="00F506C9"/>
    <w:rsid w:val="00F50B7E"/>
    <w:rsid w:val="00F525AC"/>
    <w:rsid w:val="00F5584B"/>
    <w:rsid w:val="00F56092"/>
    <w:rsid w:val="00F6167E"/>
    <w:rsid w:val="00F6487B"/>
    <w:rsid w:val="00F654C8"/>
    <w:rsid w:val="00F91CCE"/>
    <w:rsid w:val="00FA26DB"/>
    <w:rsid w:val="00FA381A"/>
    <w:rsid w:val="00FA611E"/>
    <w:rsid w:val="00FB1201"/>
    <w:rsid w:val="00FB33F7"/>
    <w:rsid w:val="00FB5800"/>
    <w:rsid w:val="00FD1179"/>
    <w:rsid w:val="00FE0ACB"/>
    <w:rsid w:val="00FE11C4"/>
    <w:rsid w:val="00FE610A"/>
    <w:rsid w:val="00FE6AEB"/>
    <w:rsid w:val="00FE7867"/>
    <w:rsid w:val="00FF10A0"/>
    <w:rsid w:val="00FF2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7D4690"/>
  <w15:docId w15:val="{FC08C1ED-3F53-4BE4-AA0E-3D7CF2FBA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57226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DB31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394A13"/>
    <w:pPr>
      <w:spacing w:line="288" w:lineRule="atLeast"/>
      <w:outlineLvl w:val="1"/>
    </w:pPr>
    <w:rPr>
      <w:b/>
      <w:bCs/>
      <w:sz w:val="30"/>
      <w:szCs w:val="3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CE2E3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CE2E38"/>
    <w:pPr>
      <w:tabs>
        <w:tab w:val="center" w:pos="4819"/>
        <w:tab w:val="right" w:pos="9638"/>
      </w:tabs>
    </w:pPr>
  </w:style>
  <w:style w:type="character" w:styleId="Collegamentoipertestuale">
    <w:name w:val="Hyperlink"/>
    <w:uiPriority w:val="99"/>
    <w:rsid w:val="00394A13"/>
    <w:rPr>
      <w:color w:val="000099"/>
      <w:u w:val="single"/>
    </w:rPr>
  </w:style>
  <w:style w:type="character" w:customStyle="1" w:styleId="Data1">
    <w:name w:val="Data1"/>
    <w:basedOn w:val="Carpredefinitoparagrafo"/>
    <w:rsid w:val="00394A13"/>
  </w:style>
  <w:style w:type="character" w:customStyle="1" w:styleId="source5">
    <w:name w:val="source5"/>
    <w:rsid w:val="00394A13"/>
    <w:rPr>
      <w:color w:val="666666"/>
    </w:rPr>
  </w:style>
  <w:style w:type="character" w:customStyle="1" w:styleId="source-link">
    <w:name w:val="source-link"/>
    <w:basedOn w:val="Carpredefinitoparagrafo"/>
    <w:rsid w:val="00394A13"/>
  </w:style>
  <w:style w:type="paragraph" w:styleId="Testofumetto">
    <w:name w:val="Balloon Text"/>
    <w:basedOn w:val="Normale"/>
    <w:link w:val="TestofumettoCarattere"/>
    <w:rsid w:val="00DB44F1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DB44F1"/>
    <w:rPr>
      <w:rFonts w:ascii="Tahoma" w:hAnsi="Tahoma" w:cs="Tahoma"/>
      <w:sz w:val="16"/>
      <w:szCs w:val="16"/>
    </w:rPr>
  </w:style>
  <w:style w:type="character" w:customStyle="1" w:styleId="hps">
    <w:name w:val="hps"/>
    <w:rsid w:val="00E0604A"/>
  </w:style>
  <w:style w:type="paragraph" w:customStyle="1" w:styleId="subtitle1">
    <w:name w:val="subtitle_1"/>
    <w:basedOn w:val="Normale"/>
    <w:rsid w:val="007E187D"/>
    <w:pPr>
      <w:spacing w:before="100" w:beforeAutospacing="1" w:after="100" w:afterAutospacing="1"/>
    </w:pPr>
  </w:style>
  <w:style w:type="paragraph" w:styleId="NormaleWeb">
    <w:name w:val="Normal (Web)"/>
    <w:basedOn w:val="Normale"/>
    <w:uiPriority w:val="99"/>
    <w:unhideWhenUsed/>
    <w:rsid w:val="007E187D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89416E"/>
    <w:rPr>
      <w:b/>
      <w:bCs/>
    </w:rPr>
  </w:style>
  <w:style w:type="character" w:customStyle="1" w:styleId="apple-converted-space">
    <w:name w:val="apple-converted-space"/>
    <w:basedOn w:val="Carpredefinitoparagrafo"/>
    <w:rsid w:val="0089416E"/>
  </w:style>
  <w:style w:type="character" w:styleId="Enfasicorsivo">
    <w:name w:val="Emphasis"/>
    <w:basedOn w:val="Carpredefinitoparagrafo"/>
    <w:uiPriority w:val="20"/>
    <w:qFormat/>
    <w:rsid w:val="0089416E"/>
    <w:rPr>
      <w:i/>
      <w:iCs/>
    </w:rPr>
  </w:style>
  <w:style w:type="paragraph" w:customStyle="1" w:styleId="articoloxAvanguardia">
    <w:name w:val="articolo x Avanguardia"/>
    <w:basedOn w:val="Normale"/>
    <w:rsid w:val="00292FDA"/>
    <w:pPr>
      <w:spacing w:line="480" w:lineRule="auto"/>
      <w:jc w:val="both"/>
    </w:pPr>
    <w:rPr>
      <w:rFonts w:eastAsia="Calibri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2051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205165"/>
    <w:rPr>
      <w:rFonts w:ascii="Courier New" w:eastAsiaTheme="minorHAnsi" w:hAnsi="Courier New" w:cs="Courier New"/>
    </w:rPr>
  </w:style>
  <w:style w:type="paragraph" w:styleId="Testonormale">
    <w:name w:val="Plain Text"/>
    <w:basedOn w:val="Normale"/>
    <w:link w:val="TestonormaleCarattere"/>
    <w:uiPriority w:val="99"/>
    <w:unhideWhenUsed/>
    <w:rsid w:val="00541FD1"/>
    <w:rPr>
      <w:rFonts w:ascii="Consolas" w:eastAsiaTheme="minorHAnsi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541FD1"/>
    <w:rPr>
      <w:rFonts w:ascii="Consolas" w:eastAsiaTheme="minorHAnsi" w:hAnsi="Consolas"/>
      <w:sz w:val="21"/>
      <w:szCs w:val="21"/>
    </w:rPr>
  </w:style>
  <w:style w:type="paragraph" w:customStyle="1" w:styleId="Standard">
    <w:name w:val="Standard"/>
    <w:rsid w:val="00B1057A"/>
    <w:pPr>
      <w:suppressAutoHyphens/>
      <w:autoSpaceDN w:val="0"/>
      <w:spacing w:after="200" w:line="276" w:lineRule="auto"/>
      <w:textAlignment w:val="baseline"/>
    </w:pPr>
    <w:rPr>
      <w:rFonts w:ascii="Calibri" w:hAnsi="Calibri" w:cs="Calibri"/>
      <w:kern w:val="3"/>
      <w:sz w:val="22"/>
      <w:szCs w:val="2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A17D3"/>
    <w:rPr>
      <w:b/>
      <w:bCs/>
      <w:sz w:val="30"/>
      <w:szCs w:val="30"/>
    </w:rPr>
  </w:style>
  <w:style w:type="paragraph" w:customStyle="1" w:styleId="title3">
    <w:name w:val="title_3"/>
    <w:basedOn w:val="Normale"/>
    <w:rsid w:val="001A17D3"/>
    <w:pPr>
      <w:spacing w:before="100" w:beforeAutospacing="1" w:after="100" w:afterAutospacing="1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25A0"/>
    <w:rPr>
      <w:sz w:val="24"/>
      <w:szCs w:val="24"/>
    </w:rPr>
  </w:style>
  <w:style w:type="paragraph" w:styleId="Nessunaspaziatura">
    <w:name w:val="No Spacing"/>
    <w:basedOn w:val="Normale"/>
    <w:uiPriority w:val="1"/>
    <w:qFormat/>
    <w:rsid w:val="00703BBA"/>
    <w:rPr>
      <w:rFonts w:ascii="Calibri" w:eastAsiaTheme="minorHAns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1445D7"/>
    <w:pPr>
      <w:ind w:left="720"/>
      <w:contextualSpacing/>
    </w:pPr>
  </w:style>
  <w:style w:type="character" w:customStyle="1" w:styleId="NessunoA">
    <w:name w:val="Nessuno A"/>
    <w:rsid w:val="00E31CA7"/>
    <w:rPr>
      <w:lang w:val="it-IT"/>
    </w:rPr>
  </w:style>
  <w:style w:type="character" w:customStyle="1" w:styleId="Nessuno">
    <w:name w:val="Nessuno"/>
    <w:rsid w:val="00D31F43"/>
  </w:style>
  <w:style w:type="character" w:customStyle="1" w:styleId="Hyperlink0">
    <w:name w:val="Hyperlink.0"/>
    <w:basedOn w:val="Nessuno"/>
    <w:rsid w:val="00D31F43"/>
    <w:rPr>
      <w:rFonts w:ascii="Garamond" w:eastAsia="Garamond" w:hAnsi="Garamond" w:cs="Garamond"/>
      <w:color w:val="000099"/>
      <w:sz w:val="24"/>
      <w:szCs w:val="24"/>
      <w:u w:val="single" w:color="000099"/>
    </w:rPr>
  </w:style>
  <w:style w:type="character" w:customStyle="1" w:styleId="Titolo1Carattere">
    <w:name w:val="Titolo 1 Carattere"/>
    <w:basedOn w:val="Carpredefinitoparagrafo"/>
    <w:link w:val="Titolo1"/>
    <w:rsid w:val="00DB31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Rimandocommento">
    <w:name w:val="annotation reference"/>
    <w:basedOn w:val="Carpredefinitoparagrafo"/>
    <w:semiHidden/>
    <w:unhideWhenUsed/>
    <w:rsid w:val="003E6DE7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3E6DE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3E6DE7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3E6DE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3E6DE7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3479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4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79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72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2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026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46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0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00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62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42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11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3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3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07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26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20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039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259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931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2756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3603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892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55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59459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49125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74184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3792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66294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0029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89391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34322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7107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0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855666">
                                                  <w:marLeft w:val="15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single" w:sz="6" w:space="0" w:color="CCCCCC"/>
                                                    <w:left w:val="single" w:sz="6" w:space="0" w:color="CCCCCC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00003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5585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7055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345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5388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7779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55717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46581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2349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0716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4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6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4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8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07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2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1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9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46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2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1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13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7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9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20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85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445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831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5408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434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8704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313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713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27570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8230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99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79931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4634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47643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97740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07355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89489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0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0138177">
                                                  <w:marLeft w:val="15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single" w:sz="6" w:space="0" w:color="CCCCCC"/>
                                                    <w:left w:val="single" w:sz="6" w:space="0" w:color="CCCCCC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20103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2741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0241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6726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66582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8839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9669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41622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2059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16700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67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92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0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0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5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2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61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40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3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33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3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2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19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476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1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178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612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284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8653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0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6150480">
                                                  <w:marLeft w:val="15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single" w:sz="6" w:space="0" w:color="CCCCCC"/>
                                                    <w:left w:val="single" w:sz="6" w:space="0" w:color="CCCCCC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52192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83251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08210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69501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52888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0482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15730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6791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1566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32745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1951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8640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294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54715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074579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0827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019913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8907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160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25267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2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13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0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3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4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eventi@mart.tn.it" TargetMode="External"/><Relationship Id="rId18" Type="http://schemas.openxmlformats.org/officeDocument/2006/relationships/hyperlink" Target="http://www.mart.trento.it/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eventi@mart.tn.it" TargetMode="External"/><Relationship Id="rId17" Type="http://schemas.openxmlformats.org/officeDocument/2006/relationships/hyperlink" Target="mailto:info@mart.trento.i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palazzoalbere@muse.i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lt-mart.shop.secutix.com/content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palazzoalbere@muse.it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eventi@mart.tn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39e246-0340-47d6-9f3c-9548e56ab897">
      <Terms xmlns="http://schemas.microsoft.com/office/infopath/2007/PartnerControls"/>
    </lcf76f155ced4ddcb4097134ff3c332f>
    <TaxCatchAll xmlns="280b8cfc-af64-4194-bab6-e9d82dfda98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8106DD3E840314AB1743BCFB4BC9A7E" ma:contentTypeVersion="13" ma:contentTypeDescription="Creare un nuovo documento." ma:contentTypeScope="" ma:versionID="ca3b1eeb5939df2fdb11a25a989f8221">
  <xsd:schema xmlns:xsd="http://www.w3.org/2001/XMLSchema" xmlns:xs="http://www.w3.org/2001/XMLSchema" xmlns:p="http://schemas.microsoft.com/office/2006/metadata/properties" xmlns:ns2="2039e246-0340-47d6-9f3c-9548e56ab897" xmlns:ns3="280b8cfc-af64-4194-bab6-e9d82dfda989" targetNamespace="http://schemas.microsoft.com/office/2006/metadata/properties" ma:root="true" ma:fieldsID="94048a76499b2e720f425b24b5fc3cf7" ns2:_="" ns3:_="">
    <xsd:import namespace="2039e246-0340-47d6-9f3c-9548e56ab897"/>
    <xsd:import namespace="280b8cfc-af64-4194-bab6-e9d82dfda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39e246-0340-47d6-9f3c-9548e56ab8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0d708962-507e-4485-a6fd-8200663665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0b8cfc-af64-4194-bab6-e9d82dfda98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cb98449-53d9-4144-839f-66911ffc10c0}" ma:internalName="TaxCatchAll" ma:showField="CatchAllData" ma:web="280b8cfc-af64-4194-bab6-e9d82dfda9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EF19E2-93E1-46F4-B61D-6EEF2014B3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1D6549-2B9D-4A08-B953-C2A60CF8366A}">
  <ds:schemaRefs>
    <ds:schemaRef ds:uri="http://schemas.microsoft.com/office/2006/metadata/properties"/>
    <ds:schemaRef ds:uri="http://schemas.microsoft.com/office/infopath/2007/PartnerControls"/>
    <ds:schemaRef ds:uri="2039e246-0340-47d6-9f3c-9548e56ab897"/>
    <ds:schemaRef ds:uri="280b8cfc-af64-4194-bab6-e9d82dfda989"/>
  </ds:schemaRefs>
</ds:datastoreItem>
</file>

<file path=customXml/itemProps3.xml><?xml version="1.0" encoding="utf-8"?>
<ds:datastoreItem xmlns:ds="http://schemas.openxmlformats.org/officeDocument/2006/customXml" ds:itemID="{BAB30D9B-5596-466E-906D-36B5645F9F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39e246-0340-47d6-9f3c-9548e56ab897"/>
    <ds:schemaRef ds:uri="280b8cfc-af64-4194-bab6-e9d82dfda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E2E3E7E-EA04-4304-8EA3-257B68AF58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1248</Words>
  <Characters>7119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Susanna Sara Mandice</dc:creator>
  <cp:lastModifiedBy>Susanna Sara Mandice</cp:lastModifiedBy>
  <cp:revision>7</cp:revision>
  <cp:lastPrinted>2016-07-05T14:43:00Z</cp:lastPrinted>
  <dcterms:created xsi:type="dcterms:W3CDTF">2026-09-28T15:01:00Z</dcterms:created>
  <dcterms:modified xsi:type="dcterms:W3CDTF">2026-09-28T15:43:00Z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0x010100B8106DD3E840314AB1743BCFB4BC9A7E</vt:lpwstr>
  </property>
</Properties>
</file>