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6BD" w14:textId="0373D86D" w:rsidR="00132E55" w:rsidRDefault="00132E55" w:rsidP="005E7EE8">
      <w:pPr>
        <w:ind w:firstLine="0"/>
      </w:pPr>
    </w:p>
    <w:p w14:paraId="0E42784F" w14:textId="270E36B5" w:rsidR="00EA07F9" w:rsidRDefault="00EA07F9" w:rsidP="00132E55">
      <w:pPr>
        <w:ind w:left="-426"/>
      </w:pPr>
    </w:p>
    <w:p w14:paraId="35F48248" w14:textId="77777777" w:rsidR="00D14AA8" w:rsidRDefault="00EA07F9" w:rsidP="0069578D">
      <w:pPr>
        <w:shd w:val="clear" w:color="auto" w:fill="FFFFFF"/>
        <w:spacing w:after="240"/>
        <w:ind w:hanging="2"/>
        <w:jc w:val="both"/>
        <w:rPr>
          <w:rFonts w:ascii="Arial" w:hAnsi="Arial" w:cs="Arial"/>
          <w:u w:val="single"/>
        </w:rPr>
      </w:pPr>
      <w:r w:rsidRPr="00EA07F9">
        <w:rPr>
          <w:rFonts w:ascii="Arial" w:hAnsi="Arial" w:cs="Arial"/>
          <w:u w:val="single"/>
        </w:rPr>
        <w:t>COMUNICATO STAMPA</w:t>
      </w:r>
      <w:r w:rsidR="001761CE" w:rsidRPr="001761CE">
        <w:rPr>
          <w:rFonts w:ascii="Arial" w:hAnsi="Arial" w:cs="Arial"/>
        </w:rPr>
        <w:tab/>
      </w:r>
      <w:r w:rsidR="0069578D">
        <w:rPr>
          <w:rFonts w:ascii="Arial" w:hAnsi="Arial" w:cs="Arial"/>
          <w:u w:val="single"/>
        </w:rPr>
        <w:br/>
      </w:r>
    </w:p>
    <w:p w14:paraId="0898B0C7" w14:textId="0283BF36" w:rsidR="00725C20" w:rsidRPr="00E02CD3" w:rsidRDefault="0069578D" w:rsidP="00E02CD3">
      <w:pPr>
        <w:shd w:val="clear" w:color="auto" w:fill="FFFFFF"/>
        <w:spacing w:after="240"/>
        <w:ind w:hanging="2"/>
        <w:jc w:val="both"/>
        <w:rPr>
          <w:rFonts w:ascii="Arial" w:eastAsia="Arial" w:hAnsi="Arial" w:cs="Arial"/>
          <w:b/>
          <w:sz w:val="28"/>
        </w:rPr>
      </w:pPr>
      <w:r>
        <w:rPr>
          <w:rFonts w:ascii="Arial" w:hAnsi="Arial" w:cs="Arial"/>
          <w:u w:val="single"/>
        </w:rPr>
        <w:br/>
      </w:r>
      <w:r w:rsidR="00CE3304" w:rsidRPr="002725A4">
        <w:rPr>
          <w:rFonts w:ascii="Arial" w:eastAsia="Arial" w:hAnsi="Arial" w:cs="Arial"/>
          <w:b/>
          <w:sz w:val="26"/>
          <w:szCs w:val="26"/>
        </w:rPr>
        <w:t xml:space="preserve">Finanziato il progetto </w:t>
      </w:r>
      <w:r w:rsidR="00D41DEC" w:rsidRPr="002725A4">
        <w:rPr>
          <w:rFonts w:ascii="Arial" w:eastAsia="Arial" w:hAnsi="Arial" w:cs="Arial"/>
          <w:b/>
          <w:sz w:val="26"/>
          <w:szCs w:val="26"/>
        </w:rPr>
        <w:t>3DoP</w:t>
      </w:r>
      <w:r w:rsidR="008D0BA7" w:rsidRPr="002725A4">
        <w:rPr>
          <w:rFonts w:ascii="Arial" w:eastAsia="Arial" w:hAnsi="Arial" w:cs="Arial"/>
          <w:b/>
          <w:sz w:val="26"/>
          <w:szCs w:val="26"/>
        </w:rPr>
        <w:t xml:space="preserve">: </w:t>
      </w:r>
      <w:r w:rsidR="002725A4" w:rsidRPr="002725A4">
        <w:rPr>
          <w:rFonts w:ascii="Arial" w:eastAsia="Arial" w:hAnsi="Arial" w:cs="Arial"/>
          <w:b/>
          <w:sz w:val="26"/>
          <w:szCs w:val="26"/>
        </w:rPr>
        <w:t xml:space="preserve">oltre </w:t>
      </w:r>
      <w:r w:rsidR="00D41DEC" w:rsidRPr="002725A4">
        <w:rPr>
          <w:rFonts w:ascii="Arial" w:eastAsia="Arial" w:hAnsi="Arial" w:cs="Arial"/>
          <w:b/>
          <w:sz w:val="26"/>
          <w:szCs w:val="26"/>
        </w:rPr>
        <w:t xml:space="preserve">mezzo milione a HIT e </w:t>
      </w:r>
      <w:proofErr w:type="spellStart"/>
      <w:r w:rsidR="00D41DEC" w:rsidRPr="002725A4">
        <w:rPr>
          <w:rFonts w:ascii="Arial" w:eastAsia="Arial" w:hAnsi="Arial" w:cs="Arial"/>
          <w:b/>
          <w:sz w:val="26"/>
          <w:szCs w:val="26"/>
        </w:rPr>
        <w:t>ProM</w:t>
      </w:r>
      <w:proofErr w:type="spellEnd"/>
      <w:r w:rsidR="00D41DEC" w:rsidRPr="002725A4">
        <w:rPr>
          <w:rFonts w:ascii="Arial" w:eastAsia="Arial" w:hAnsi="Arial" w:cs="Arial"/>
          <w:b/>
          <w:sz w:val="26"/>
          <w:szCs w:val="26"/>
        </w:rPr>
        <w:t xml:space="preserve"> Facility</w:t>
      </w:r>
      <w:r w:rsidR="00E02CD3" w:rsidRPr="00CE3304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="00E02CD3" w:rsidRPr="00CE3304">
        <w:rPr>
          <w:rFonts w:ascii="Arial" w:eastAsia="Arial" w:hAnsi="Arial" w:cs="Arial"/>
          <w:b/>
          <w:sz w:val="28"/>
          <w:szCs w:val="28"/>
        </w:rPr>
        <w:br/>
      </w:r>
      <w:r w:rsidR="008D0BA7">
        <w:rPr>
          <w:rFonts w:ascii="Arial" w:eastAsia="Arial" w:hAnsi="Arial" w:cs="Arial"/>
        </w:rPr>
        <w:t xml:space="preserve">Fondazione HIT e Trentino Sviluppo </w:t>
      </w:r>
      <w:r w:rsidR="00D41DEC">
        <w:rPr>
          <w:rFonts w:ascii="Arial" w:eastAsia="Arial" w:hAnsi="Arial" w:cs="Arial"/>
        </w:rPr>
        <w:t>si aggiudicano un progetto europeo</w:t>
      </w:r>
      <w:r w:rsidR="00D41DEC" w:rsidRPr="0074417C">
        <w:rPr>
          <w:rFonts w:ascii="Arial" w:hAnsi="Arial" w:cs="Arial"/>
        </w:rPr>
        <w:t xml:space="preserve"> per</w:t>
      </w:r>
      <w:r w:rsidR="00D41DEC">
        <w:t xml:space="preserve"> </w:t>
      </w:r>
      <w:r w:rsidR="00D41DEC" w:rsidRPr="00D41DEC">
        <w:rPr>
          <w:rFonts w:ascii="Arial" w:eastAsia="Arial" w:hAnsi="Arial" w:cs="Arial"/>
        </w:rPr>
        <w:t xml:space="preserve">agevolare l'introduzione della stampa 3D </w:t>
      </w:r>
      <w:r w:rsidR="00A72796">
        <w:rPr>
          <w:rFonts w:ascii="Arial" w:eastAsia="Arial" w:hAnsi="Arial" w:cs="Arial"/>
        </w:rPr>
        <w:t xml:space="preserve">nelle </w:t>
      </w:r>
      <w:r w:rsidR="00D41DEC" w:rsidRPr="00D41DEC">
        <w:rPr>
          <w:rFonts w:ascii="Arial" w:eastAsia="Arial" w:hAnsi="Arial" w:cs="Arial"/>
        </w:rPr>
        <w:t>piccole</w:t>
      </w:r>
      <w:r w:rsidR="00D41DEC">
        <w:rPr>
          <w:rFonts w:ascii="Arial" w:eastAsia="Arial" w:hAnsi="Arial" w:cs="Arial"/>
        </w:rPr>
        <w:t xml:space="preserve"> e </w:t>
      </w:r>
      <w:r w:rsidR="00D41DEC" w:rsidRPr="00D41DEC">
        <w:rPr>
          <w:rFonts w:ascii="Arial" w:eastAsia="Arial" w:hAnsi="Arial" w:cs="Arial"/>
        </w:rPr>
        <w:t>medie imprese</w:t>
      </w:r>
      <w:r w:rsidR="00D41DEC">
        <w:rPr>
          <w:rFonts w:ascii="Arial" w:eastAsia="Arial" w:hAnsi="Arial" w:cs="Arial"/>
        </w:rPr>
        <w:t xml:space="preserve"> trentine ed europee</w:t>
      </w:r>
    </w:p>
    <w:p w14:paraId="785C2834" w14:textId="138B2971" w:rsidR="003A4501" w:rsidRPr="004F69FE" w:rsidRDefault="00C531ED" w:rsidP="009A552F">
      <w:pPr>
        <w:ind w:left="-2" w:firstLine="0"/>
        <w:jc w:val="both"/>
        <w:rPr>
          <w:rFonts w:ascii="Arial" w:eastAsia="Arial" w:hAnsi="Arial" w:cs="Arial"/>
          <w:b/>
        </w:rPr>
      </w:pPr>
      <w:r w:rsidRPr="00C531ED">
        <w:rPr>
          <w:rFonts w:ascii="Arial" w:eastAsia="Arial" w:hAnsi="Arial" w:cs="Arial"/>
          <w:b/>
        </w:rPr>
        <w:t xml:space="preserve">Valutato positivamente </w:t>
      </w:r>
      <w:r w:rsidR="00943380">
        <w:rPr>
          <w:rFonts w:ascii="Arial" w:eastAsia="Arial" w:hAnsi="Arial" w:cs="Arial"/>
          <w:b/>
        </w:rPr>
        <w:t>3DoP</w:t>
      </w:r>
      <w:r w:rsidR="00697FD9">
        <w:rPr>
          <w:rFonts w:ascii="Arial" w:eastAsia="Arial" w:hAnsi="Arial" w:cs="Arial"/>
          <w:b/>
        </w:rPr>
        <w:t xml:space="preserve"> </w:t>
      </w:r>
      <w:r w:rsidR="00943380">
        <w:rPr>
          <w:rFonts w:ascii="Arial" w:eastAsia="Arial" w:hAnsi="Arial" w:cs="Arial"/>
          <w:b/>
        </w:rPr>
        <w:t>il</w:t>
      </w:r>
      <w:r w:rsidRPr="00C531ED">
        <w:rPr>
          <w:rFonts w:ascii="Arial" w:eastAsia="Arial" w:hAnsi="Arial" w:cs="Arial"/>
          <w:b/>
        </w:rPr>
        <w:t xml:space="preserve"> progetto presentato da Fondazione </w:t>
      </w:r>
      <w:r w:rsidR="00995F20">
        <w:rPr>
          <w:rFonts w:ascii="Arial" w:eastAsia="Arial" w:hAnsi="Arial" w:cs="Arial"/>
          <w:b/>
        </w:rPr>
        <w:t xml:space="preserve">HIT - </w:t>
      </w:r>
      <w:r w:rsidRPr="00C531ED">
        <w:rPr>
          <w:rFonts w:ascii="Arial" w:eastAsia="Arial" w:hAnsi="Arial" w:cs="Arial"/>
          <w:b/>
        </w:rPr>
        <w:t>H</w:t>
      </w:r>
      <w:r w:rsidR="004F69FE">
        <w:rPr>
          <w:rFonts w:ascii="Arial" w:eastAsia="Arial" w:hAnsi="Arial" w:cs="Arial"/>
          <w:b/>
        </w:rPr>
        <w:t>ub Innovazione Trentino</w:t>
      </w:r>
      <w:r w:rsidRPr="00C531ED">
        <w:rPr>
          <w:rFonts w:ascii="Arial" w:eastAsia="Arial" w:hAnsi="Arial" w:cs="Arial"/>
          <w:b/>
        </w:rPr>
        <w:t xml:space="preserve"> e Trentino Sviluppo</w:t>
      </w:r>
      <w:r w:rsidR="002306FF">
        <w:rPr>
          <w:rFonts w:ascii="Arial" w:eastAsia="Arial" w:hAnsi="Arial" w:cs="Arial"/>
          <w:b/>
        </w:rPr>
        <w:t>,</w:t>
      </w:r>
      <w:r w:rsidRPr="00C531ED">
        <w:rPr>
          <w:rFonts w:ascii="Arial" w:eastAsia="Arial" w:hAnsi="Arial" w:cs="Arial"/>
          <w:b/>
        </w:rPr>
        <w:t xml:space="preserve"> </w:t>
      </w:r>
      <w:r w:rsidR="002306FF">
        <w:rPr>
          <w:rFonts w:ascii="Arial" w:eastAsia="Arial" w:hAnsi="Arial" w:cs="Arial"/>
          <w:b/>
        </w:rPr>
        <w:t>insieme</w:t>
      </w:r>
      <w:r w:rsidR="00035DFD">
        <w:rPr>
          <w:rFonts w:ascii="Arial" w:eastAsia="Arial" w:hAnsi="Arial" w:cs="Arial"/>
          <w:b/>
        </w:rPr>
        <w:t xml:space="preserve"> ad altri 33 partner europei, </w:t>
      </w:r>
      <w:r w:rsidRPr="00C531ED">
        <w:rPr>
          <w:rFonts w:ascii="Arial" w:eastAsia="Arial" w:hAnsi="Arial" w:cs="Arial"/>
          <w:b/>
        </w:rPr>
        <w:t xml:space="preserve">su un bando competitivo </w:t>
      </w:r>
      <w:r w:rsidR="00EB3844">
        <w:rPr>
          <w:rFonts w:ascii="Arial" w:eastAsia="Arial" w:hAnsi="Arial" w:cs="Arial"/>
          <w:b/>
        </w:rPr>
        <w:t>promosso</w:t>
      </w:r>
      <w:r w:rsidRPr="00C531ED">
        <w:rPr>
          <w:rFonts w:ascii="Arial" w:eastAsia="Arial" w:hAnsi="Arial" w:cs="Arial"/>
          <w:b/>
        </w:rPr>
        <w:t xml:space="preserve"> da</w:t>
      </w:r>
      <w:r w:rsidR="00035DFD">
        <w:rPr>
          <w:rFonts w:ascii="Arial" w:eastAsia="Arial" w:hAnsi="Arial" w:cs="Arial"/>
          <w:b/>
        </w:rPr>
        <w:t>lla Commissione Europea</w:t>
      </w:r>
      <w:r w:rsidR="00C7500E">
        <w:rPr>
          <w:rFonts w:ascii="Arial" w:eastAsia="Arial" w:hAnsi="Arial" w:cs="Arial"/>
          <w:b/>
        </w:rPr>
        <w:t xml:space="preserve"> per sostenere</w:t>
      </w:r>
      <w:r w:rsidR="00CF40AA">
        <w:rPr>
          <w:rFonts w:ascii="Arial" w:eastAsia="Arial" w:hAnsi="Arial" w:cs="Arial"/>
          <w:b/>
        </w:rPr>
        <w:t xml:space="preserve"> la crescita industriale</w:t>
      </w:r>
      <w:r w:rsidR="00CE341B">
        <w:rPr>
          <w:rFonts w:ascii="Arial" w:eastAsia="Arial" w:hAnsi="Arial" w:cs="Arial"/>
          <w:b/>
        </w:rPr>
        <w:t xml:space="preserve"> </w:t>
      </w:r>
      <w:r w:rsidR="00C4301F">
        <w:rPr>
          <w:rFonts w:ascii="Arial" w:eastAsia="Arial" w:hAnsi="Arial" w:cs="Arial"/>
          <w:b/>
        </w:rPr>
        <w:t xml:space="preserve">attraverso la </w:t>
      </w:r>
      <w:r w:rsidR="00CE341B">
        <w:rPr>
          <w:rFonts w:ascii="Arial" w:eastAsia="Arial" w:hAnsi="Arial" w:cs="Arial"/>
          <w:b/>
        </w:rPr>
        <w:t>cooperazione interregionale</w:t>
      </w:r>
      <w:r w:rsidR="00435528">
        <w:rPr>
          <w:rFonts w:ascii="Arial" w:eastAsia="Arial" w:hAnsi="Arial" w:cs="Arial"/>
          <w:b/>
        </w:rPr>
        <w:t xml:space="preserve">. </w:t>
      </w:r>
      <w:r w:rsidRPr="00C531ED">
        <w:rPr>
          <w:rFonts w:ascii="Arial" w:eastAsia="Arial" w:hAnsi="Arial" w:cs="Arial"/>
          <w:b/>
        </w:rPr>
        <w:t>3DoP</w:t>
      </w:r>
      <w:r w:rsidR="009A552F">
        <w:rPr>
          <w:rFonts w:ascii="Arial" w:eastAsia="Arial" w:hAnsi="Arial" w:cs="Arial"/>
          <w:b/>
        </w:rPr>
        <w:t xml:space="preserve"> </w:t>
      </w:r>
      <w:r w:rsidR="009A552F" w:rsidRPr="009A552F">
        <w:rPr>
          <w:rFonts w:ascii="Arial" w:eastAsia="Arial" w:hAnsi="Arial" w:cs="Arial"/>
          <w:b/>
        </w:rPr>
        <w:t>(</w:t>
      </w:r>
      <w:proofErr w:type="spellStart"/>
      <w:r w:rsidR="009A552F" w:rsidRPr="009A552F">
        <w:rPr>
          <w:rFonts w:ascii="Arial" w:eastAsia="Arial" w:hAnsi="Arial" w:cs="Arial"/>
          <w:b/>
        </w:rPr>
        <w:t>Optimisation</w:t>
      </w:r>
      <w:proofErr w:type="spellEnd"/>
      <w:r w:rsidR="009A552F" w:rsidRPr="009A552F">
        <w:rPr>
          <w:rFonts w:ascii="Arial" w:eastAsia="Arial" w:hAnsi="Arial" w:cs="Arial"/>
          <w:b/>
        </w:rPr>
        <w:t xml:space="preserve"> of Production by 3D Printing)</w:t>
      </w:r>
      <w:r w:rsidR="009A552F">
        <w:rPr>
          <w:rFonts w:ascii="Arial" w:eastAsia="Arial" w:hAnsi="Arial" w:cs="Arial"/>
          <w:b/>
        </w:rPr>
        <w:t xml:space="preserve"> </w:t>
      </w:r>
      <w:r w:rsidRPr="00C531ED">
        <w:rPr>
          <w:rFonts w:ascii="Arial" w:eastAsia="Arial" w:hAnsi="Arial" w:cs="Arial"/>
          <w:b/>
        </w:rPr>
        <w:t>riguard</w:t>
      </w:r>
      <w:r w:rsidR="00943380">
        <w:rPr>
          <w:rFonts w:ascii="Arial" w:eastAsia="Arial" w:hAnsi="Arial" w:cs="Arial"/>
          <w:b/>
        </w:rPr>
        <w:t>erà</w:t>
      </w:r>
      <w:r w:rsidRPr="00C531ED">
        <w:rPr>
          <w:rFonts w:ascii="Arial" w:eastAsia="Arial" w:hAnsi="Arial" w:cs="Arial"/>
          <w:b/>
        </w:rPr>
        <w:t xml:space="preserve"> in particolare lo sviluppo di </w:t>
      </w:r>
      <w:r w:rsidRPr="00CE341B">
        <w:rPr>
          <w:rFonts w:ascii="Arial" w:eastAsia="Arial" w:hAnsi="Arial" w:cs="Arial"/>
          <w:b/>
        </w:rPr>
        <w:t xml:space="preserve">tecnologie e metodologie </w:t>
      </w:r>
      <w:r w:rsidR="00943380" w:rsidRPr="00CE341B">
        <w:rPr>
          <w:rFonts w:ascii="Arial" w:eastAsia="Arial" w:hAnsi="Arial" w:cs="Arial"/>
          <w:b/>
        </w:rPr>
        <w:t>in grado di</w:t>
      </w:r>
      <w:r w:rsidRPr="00CE341B">
        <w:rPr>
          <w:rFonts w:ascii="Arial" w:eastAsia="Arial" w:hAnsi="Arial" w:cs="Arial"/>
          <w:b/>
        </w:rPr>
        <w:t xml:space="preserve"> </w:t>
      </w:r>
      <w:r w:rsidR="00943380" w:rsidRPr="00CE341B">
        <w:rPr>
          <w:rFonts w:ascii="Arial" w:eastAsia="Arial" w:hAnsi="Arial" w:cs="Arial"/>
          <w:b/>
        </w:rPr>
        <w:t>favorire</w:t>
      </w:r>
      <w:r w:rsidRPr="00CE341B">
        <w:rPr>
          <w:rFonts w:ascii="Arial" w:eastAsia="Arial" w:hAnsi="Arial" w:cs="Arial"/>
          <w:b/>
        </w:rPr>
        <w:t xml:space="preserve"> </w:t>
      </w:r>
      <w:r w:rsidR="00943380" w:rsidRPr="00CE341B">
        <w:rPr>
          <w:rFonts w:ascii="Arial" w:eastAsia="Arial" w:hAnsi="Arial" w:cs="Arial"/>
          <w:b/>
        </w:rPr>
        <w:t>l’</w:t>
      </w:r>
      <w:r w:rsidR="00FA3D3C">
        <w:rPr>
          <w:rFonts w:ascii="Arial" w:eastAsia="Arial" w:hAnsi="Arial" w:cs="Arial"/>
          <w:b/>
        </w:rPr>
        <w:t>adozione</w:t>
      </w:r>
      <w:r w:rsidRPr="00CE341B">
        <w:rPr>
          <w:rFonts w:ascii="Arial" w:eastAsia="Arial" w:hAnsi="Arial" w:cs="Arial"/>
          <w:b/>
        </w:rPr>
        <w:t xml:space="preserve"> della stampa 3D</w:t>
      </w:r>
      <w:r w:rsidR="009F19F3">
        <w:rPr>
          <w:rFonts w:ascii="Arial" w:eastAsia="Arial" w:hAnsi="Arial" w:cs="Arial"/>
          <w:b/>
        </w:rPr>
        <w:t xml:space="preserve"> </w:t>
      </w:r>
      <w:r w:rsidR="009A552F">
        <w:rPr>
          <w:rFonts w:ascii="Arial" w:eastAsia="Arial" w:hAnsi="Arial" w:cs="Arial"/>
          <w:b/>
        </w:rPr>
        <w:t xml:space="preserve">– </w:t>
      </w:r>
      <w:r w:rsidR="009F19F3">
        <w:rPr>
          <w:rFonts w:ascii="Arial" w:eastAsia="Arial" w:hAnsi="Arial" w:cs="Arial"/>
          <w:b/>
        </w:rPr>
        <w:t>o fabbricazione additiva</w:t>
      </w:r>
      <w:r w:rsidR="009A552F">
        <w:rPr>
          <w:rFonts w:ascii="Arial" w:eastAsia="Arial" w:hAnsi="Arial" w:cs="Arial"/>
          <w:b/>
        </w:rPr>
        <w:t xml:space="preserve"> – </w:t>
      </w:r>
      <w:r w:rsidR="00FA3D3C">
        <w:rPr>
          <w:rFonts w:ascii="Arial" w:eastAsia="Arial" w:hAnsi="Arial" w:cs="Arial"/>
          <w:b/>
        </w:rPr>
        <w:t>da parte delle</w:t>
      </w:r>
      <w:r w:rsidRPr="00CE341B">
        <w:rPr>
          <w:rFonts w:ascii="Arial" w:eastAsia="Arial" w:hAnsi="Arial" w:cs="Arial"/>
          <w:b/>
        </w:rPr>
        <w:t xml:space="preserve"> piccole</w:t>
      </w:r>
      <w:r w:rsidR="00E45277" w:rsidRPr="00CE341B">
        <w:rPr>
          <w:rFonts w:ascii="Arial" w:eastAsia="Arial" w:hAnsi="Arial" w:cs="Arial"/>
          <w:b/>
        </w:rPr>
        <w:t xml:space="preserve"> e </w:t>
      </w:r>
      <w:r w:rsidRPr="00CE341B">
        <w:rPr>
          <w:rFonts w:ascii="Arial" w:eastAsia="Arial" w:hAnsi="Arial" w:cs="Arial"/>
          <w:b/>
        </w:rPr>
        <w:t>medie imprese</w:t>
      </w:r>
      <w:r w:rsidR="00943380" w:rsidRPr="00CE341B">
        <w:rPr>
          <w:rFonts w:ascii="Arial" w:eastAsia="Arial" w:hAnsi="Arial" w:cs="Arial"/>
          <w:b/>
        </w:rPr>
        <w:t xml:space="preserve">. </w:t>
      </w:r>
      <w:r w:rsidR="007A5D5F">
        <w:rPr>
          <w:rFonts w:ascii="Arial" w:eastAsia="Arial" w:hAnsi="Arial" w:cs="Arial"/>
          <w:b/>
        </w:rPr>
        <w:t>Nel</w:t>
      </w:r>
      <w:r w:rsidR="002617A9">
        <w:rPr>
          <w:rFonts w:ascii="Arial" w:eastAsia="Arial" w:hAnsi="Arial" w:cs="Arial"/>
          <w:b/>
        </w:rPr>
        <w:t xml:space="preserve"> progetto sarà coinvolta </w:t>
      </w:r>
      <w:proofErr w:type="spellStart"/>
      <w:r w:rsidR="002617A9" w:rsidRPr="002617A9">
        <w:rPr>
          <w:rFonts w:ascii="Arial" w:eastAsia="Arial" w:hAnsi="Arial" w:cs="Arial"/>
          <w:b/>
        </w:rPr>
        <w:t>ProM</w:t>
      </w:r>
      <w:proofErr w:type="spellEnd"/>
      <w:r w:rsidR="002617A9" w:rsidRPr="002617A9">
        <w:rPr>
          <w:rFonts w:ascii="Arial" w:eastAsia="Arial" w:hAnsi="Arial" w:cs="Arial"/>
          <w:b/>
        </w:rPr>
        <w:t xml:space="preserve"> Facilit</w:t>
      </w:r>
      <w:r w:rsidR="00995F20">
        <w:rPr>
          <w:rFonts w:ascii="Arial" w:eastAsia="Arial" w:hAnsi="Arial" w:cs="Arial"/>
          <w:b/>
        </w:rPr>
        <w:t>y</w:t>
      </w:r>
      <w:r w:rsidR="002617A9" w:rsidRPr="00995F20">
        <w:rPr>
          <w:rFonts w:ascii="Arial" w:eastAsia="Arial" w:hAnsi="Arial" w:cs="Arial"/>
          <w:b/>
        </w:rPr>
        <w:t>,</w:t>
      </w:r>
      <w:r w:rsidR="007A5D5F" w:rsidRPr="00995F20">
        <w:rPr>
          <w:rFonts w:ascii="Arial" w:hAnsi="Arial" w:cs="Arial"/>
          <w:b/>
        </w:rPr>
        <w:t xml:space="preserve"> </w:t>
      </w:r>
      <w:r w:rsidR="00995F20" w:rsidRPr="00995F20">
        <w:rPr>
          <w:rFonts w:ascii="Arial" w:hAnsi="Arial" w:cs="Arial"/>
          <w:b/>
        </w:rPr>
        <w:t>laboratorio di prototipazione rapida e stampa 3D di Polo Meccatronica</w:t>
      </w:r>
      <w:r w:rsidR="00995F20">
        <w:rPr>
          <w:rFonts w:ascii="Arial" w:hAnsi="Arial" w:cs="Arial"/>
          <w:b/>
        </w:rPr>
        <w:t xml:space="preserve"> Rovereto</w:t>
      </w:r>
      <w:r w:rsidR="00995F20" w:rsidRPr="00995F20">
        <w:rPr>
          <w:rFonts w:ascii="Arial" w:hAnsi="Arial" w:cs="Arial"/>
          <w:b/>
        </w:rPr>
        <w:t>.</w:t>
      </w:r>
      <w:r w:rsidR="007A5D5F">
        <w:rPr>
          <w:rFonts w:ascii="Arial" w:eastAsia="Arial" w:hAnsi="Arial" w:cs="Arial"/>
          <w:b/>
        </w:rPr>
        <w:t xml:space="preserve"> </w:t>
      </w:r>
      <w:r w:rsidR="0010717F">
        <w:rPr>
          <w:rFonts w:ascii="Arial" w:eastAsia="Arial" w:hAnsi="Arial" w:cs="Arial"/>
          <w:b/>
        </w:rPr>
        <w:t>3DoP partirà a gennaio 2023 e si s</w:t>
      </w:r>
      <w:r w:rsidR="00ED1516">
        <w:rPr>
          <w:rFonts w:ascii="Arial" w:eastAsia="Arial" w:hAnsi="Arial" w:cs="Arial"/>
          <w:b/>
        </w:rPr>
        <w:t>volgerà</w:t>
      </w:r>
      <w:r w:rsidR="0010717F">
        <w:rPr>
          <w:rFonts w:ascii="Arial" w:eastAsia="Arial" w:hAnsi="Arial" w:cs="Arial"/>
          <w:b/>
        </w:rPr>
        <w:t xml:space="preserve"> complessivamente nell’arco di 36 mesi. </w:t>
      </w:r>
      <w:r w:rsidR="003A4501" w:rsidRPr="00CE341B">
        <w:rPr>
          <w:rFonts w:ascii="Arial" w:eastAsia="Arial" w:hAnsi="Arial" w:cs="Arial"/>
          <w:b/>
        </w:rPr>
        <w:t xml:space="preserve">Nella seconda metà del 2024 </w:t>
      </w:r>
      <w:r w:rsidR="00E45277" w:rsidRPr="00CE341B">
        <w:rPr>
          <w:rFonts w:ascii="Arial" w:eastAsia="Arial" w:hAnsi="Arial" w:cs="Arial"/>
          <w:b/>
        </w:rPr>
        <w:t xml:space="preserve">saranno pubblicati </w:t>
      </w:r>
      <w:r w:rsidR="003A4501" w:rsidRPr="00CE341B">
        <w:rPr>
          <w:rFonts w:ascii="Arial" w:eastAsia="Arial" w:hAnsi="Arial" w:cs="Arial"/>
          <w:b/>
        </w:rPr>
        <w:t>alcuni bandi rivolti alle imprese per la messa a disposizione di servizi volti ad agevolare l</w:t>
      </w:r>
      <w:r w:rsidR="004F69FE">
        <w:rPr>
          <w:rFonts w:ascii="Arial" w:eastAsia="Arial" w:hAnsi="Arial" w:cs="Arial"/>
          <w:b/>
        </w:rPr>
        <w:t>’adozione</w:t>
      </w:r>
      <w:r w:rsidR="003A4501" w:rsidRPr="00CE341B">
        <w:rPr>
          <w:rFonts w:ascii="Arial" w:eastAsia="Arial" w:hAnsi="Arial" w:cs="Arial"/>
          <w:b/>
        </w:rPr>
        <w:t xml:space="preserve"> delle tecnologie.</w:t>
      </w:r>
      <w:r w:rsidR="00E45277" w:rsidRPr="00CE341B">
        <w:rPr>
          <w:rFonts w:ascii="Arial" w:hAnsi="Arial" w:cs="Arial"/>
          <w:b/>
        </w:rPr>
        <w:t xml:space="preserve"> </w:t>
      </w:r>
      <w:r w:rsidR="0010717F">
        <w:rPr>
          <w:rFonts w:ascii="Arial" w:hAnsi="Arial" w:cs="Arial"/>
          <w:b/>
        </w:rPr>
        <w:t xml:space="preserve">Il budget complessivo del progetto è di circa </w:t>
      </w:r>
      <w:r w:rsidR="00DB6BD7">
        <w:rPr>
          <w:rFonts w:ascii="Arial" w:hAnsi="Arial" w:cs="Arial"/>
          <w:b/>
        </w:rPr>
        <w:t>14</w:t>
      </w:r>
      <w:r w:rsidR="0010717F">
        <w:rPr>
          <w:rFonts w:ascii="Arial" w:hAnsi="Arial" w:cs="Arial"/>
          <w:b/>
        </w:rPr>
        <w:t xml:space="preserve"> milioni di euro e per la parte trentina è nell’ordine di 550 mila euro.</w:t>
      </w:r>
    </w:p>
    <w:p w14:paraId="65F31C17" w14:textId="557371E3" w:rsidR="00FA3D3C" w:rsidRDefault="00C531ED" w:rsidP="00A17D08">
      <w:pPr>
        <w:ind w:left="-2" w:firstLine="0"/>
        <w:jc w:val="both"/>
        <w:rPr>
          <w:rFonts w:ascii="Arial" w:eastAsia="Arial" w:hAnsi="Arial" w:cs="Arial"/>
          <w:bCs/>
        </w:rPr>
      </w:pPr>
      <w:r w:rsidRPr="00C531ED">
        <w:rPr>
          <w:rFonts w:ascii="Arial" w:eastAsia="Arial" w:hAnsi="Arial" w:cs="Arial"/>
          <w:bCs/>
        </w:rPr>
        <w:t xml:space="preserve">L’unione fa la forza. È proprio così anche per la partecipazione ai progetti europei, quando due o più enti territoriali mettono a punto delle proposte in linea con la propria specializzazione e con le traiettorie di sviluppo strategiche </w:t>
      </w:r>
      <w:r w:rsidR="00ED1516">
        <w:rPr>
          <w:rFonts w:ascii="Arial" w:eastAsia="Arial" w:hAnsi="Arial" w:cs="Arial"/>
          <w:bCs/>
        </w:rPr>
        <w:t>provinciali</w:t>
      </w:r>
      <w:r w:rsidRPr="00C531ED">
        <w:rPr>
          <w:rFonts w:ascii="Arial" w:eastAsia="Arial" w:hAnsi="Arial" w:cs="Arial"/>
          <w:bCs/>
        </w:rPr>
        <w:t xml:space="preserve">. </w:t>
      </w:r>
    </w:p>
    <w:p w14:paraId="1DF54926" w14:textId="1132405D" w:rsidR="00C74624" w:rsidRPr="00995F20" w:rsidRDefault="007422E9" w:rsidP="00995F20">
      <w:pPr>
        <w:ind w:left="-2" w:firstLine="0"/>
        <w:jc w:val="both"/>
        <w:rPr>
          <w:rFonts w:ascii="Arial" w:eastAsia="Arial" w:hAnsi="Arial" w:cs="Arial"/>
        </w:rPr>
      </w:pPr>
      <w:r w:rsidRPr="006B2908">
        <w:rPr>
          <w:rFonts w:ascii="Arial" w:eastAsia="Arial" w:hAnsi="Arial" w:cs="Arial"/>
        </w:rPr>
        <w:t>Il progetto</w:t>
      </w:r>
      <w:r w:rsidR="00120964" w:rsidRPr="006B2908">
        <w:rPr>
          <w:rFonts w:ascii="Arial" w:eastAsia="Arial" w:hAnsi="Arial" w:cs="Arial"/>
        </w:rPr>
        <w:t xml:space="preserve"> vinto </w:t>
      </w:r>
      <w:r w:rsidR="004F69FE">
        <w:rPr>
          <w:rFonts w:ascii="Arial" w:eastAsia="Arial" w:hAnsi="Arial" w:cs="Arial"/>
        </w:rPr>
        <w:t xml:space="preserve">da Fondazione HIT e Trentino Sviluppo </w:t>
      </w:r>
      <w:r w:rsidR="00120964" w:rsidRPr="006B2908">
        <w:rPr>
          <w:rFonts w:ascii="Arial" w:eastAsia="Arial" w:hAnsi="Arial" w:cs="Arial"/>
        </w:rPr>
        <w:t xml:space="preserve">si chiama 3DoP ed è stato proposto </w:t>
      </w:r>
      <w:r w:rsidR="0026434F">
        <w:rPr>
          <w:rFonts w:ascii="Arial" w:eastAsia="Arial" w:hAnsi="Arial" w:cs="Arial"/>
        </w:rPr>
        <w:t>in partenariato con una trentina di enti di ricerca, agenzie di innovazione e imprese di diversi paesi europei aderenti a</w:t>
      </w:r>
      <w:r w:rsidR="00FF1187">
        <w:rPr>
          <w:rFonts w:ascii="Arial" w:eastAsia="Arial" w:hAnsi="Arial" w:cs="Arial"/>
        </w:rPr>
        <w:t>lla rete</w:t>
      </w:r>
      <w:r w:rsidR="00FF1187" w:rsidRPr="006B2908">
        <w:rPr>
          <w:rFonts w:ascii="Arial" w:eastAsia="Arial" w:hAnsi="Arial" w:cs="Arial"/>
        </w:rPr>
        <w:t xml:space="preserve"> Vanguard </w:t>
      </w:r>
      <w:proofErr w:type="spellStart"/>
      <w:r w:rsidR="00FF1187" w:rsidRPr="006B2908">
        <w:rPr>
          <w:rFonts w:ascii="Arial" w:eastAsia="Arial" w:hAnsi="Arial" w:cs="Arial"/>
        </w:rPr>
        <w:t>Initiative</w:t>
      </w:r>
      <w:proofErr w:type="spellEnd"/>
      <w:r w:rsidR="00FF1187">
        <w:rPr>
          <w:rFonts w:ascii="Arial" w:eastAsia="Arial" w:hAnsi="Arial" w:cs="Arial"/>
        </w:rPr>
        <w:t xml:space="preserve"> 3D Printing</w:t>
      </w:r>
      <w:r w:rsidR="00ED1516">
        <w:rPr>
          <w:rFonts w:ascii="Arial" w:eastAsia="Arial" w:hAnsi="Arial" w:cs="Arial"/>
        </w:rPr>
        <w:t>,</w:t>
      </w:r>
      <w:r w:rsidR="00FF1187" w:rsidRPr="006B2908">
        <w:rPr>
          <w:rFonts w:ascii="Arial" w:eastAsia="Arial" w:hAnsi="Arial" w:cs="Arial"/>
        </w:rPr>
        <w:t xml:space="preserve"> </w:t>
      </w:r>
      <w:r w:rsidR="00CE3304" w:rsidRPr="006B2908">
        <w:rPr>
          <w:rFonts w:ascii="Arial" w:eastAsia="Arial" w:hAnsi="Arial" w:cs="Arial"/>
        </w:rPr>
        <w:t>nell’ambito del</w:t>
      </w:r>
      <w:r w:rsidRPr="006B2908">
        <w:rPr>
          <w:rFonts w:ascii="Arial" w:eastAsia="Arial" w:hAnsi="Arial" w:cs="Arial"/>
        </w:rPr>
        <w:t xml:space="preserve"> bando europeo </w:t>
      </w:r>
      <w:r w:rsidR="00516E81" w:rsidRPr="006B2908">
        <w:rPr>
          <w:rFonts w:ascii="Arial" w:eastAsia="Arial" w:hAnsi="Arial" w:cs="Arial"/>
        </w:rPr>
        <w:t>chiamato “</w:t>
      </w:r>
      <w:r w:rsidRPr="006B2908">
        <w:rPr>
          <w:rFonts w:ascii="Arial" w:eastAsia="Arial" w:hAnsi="Arial" w:cs="Arial"/>
        </w:rPr>
        <w:t>I3</w:t>
      </w:r>
      <w:r w:rsidR="00C74624" w:rsidRPr="006B2908">
        <w:rPr>
          <w:rFonts w:ascii="Arial" w:eastAsia="Arial" w:hAnsi="Arial" w:cs="Arial"/>
        </w:rPr>
        <w:t xml:space="preserve">: </w:t>
      </w:r>
      <w:r w:rsidR="0083381F" w:rsidRPr="006B2908">
        <w:rPr>
          <w:rFonts w:ascii="Arial" w:eastAsia="Arial" w:hAnsi="Arial" w:cs="Arial"/>
        </w:rPr>
        <w:t>investiment</w:t>
      </w:r>
      <w:r w:rsidR="0083381F">
        <w:rPr>
          <w:rFonts w:ascii="Arial" w:eastAsia="Arial" w:hAnsi="Arial" w:cs="Arial"/>
        </w:rPr>
        <w:t>i</w:t>
      </w:r>
      <w:r w:rsidR="0083381F" w:rsidRPr="006B2908">
        <w:rPr>
          <w:rFonts w:ascii="Arial" w:eastAsia="Arial" w:hAnsi="Arial" w:cs="Arial"/>
        </w:rPr>
        <w:t xml:space="preserve"> </w:t>
      </w:r>
      <w:r w:rsidR="00120964" w:rsidRPr="006B2908">
        <w:rPr>
          <w:rFonts w:ascii="Arial" w:eastAsia="Arial" w:hAnsi="Arial" w:cs="Arial"/>
        </w:rPr>
        <w:t>per l’innovazione interregionale</w:t>
      </w:r>
      <w:r w:rsidR="00516E81" w:rsidRPr="006B2908">
        <w:rPr>
          <w:rFonts w:ascii="Arial" w:eastAsia="Arial" w:hAnsi="Arial" w:cs="Arial"/>
        </w:rPr>
        <w:t>”</w:t>
      </w:r>
      <w:r w:rsidR="00F25562" w:rsidRPr="006B2908">
        <w:rPr>
          <w:rFonts w:ascii="Arial" w:eastAsia="Arial" w:hAnsi="Arial" w:cs="Arial"/>
        </w:rPr>
        <w:t>.</w:t>
      </w:r>
      <w:r w:rsidR="00C74624" w:rsidRPr="006B2908">
        <w:rPr>
          <w:rFonts w:ascii="Arial" w:eastAsia="Arial" w:hAnsi="Arial" w:cs="Arial"/>
        </w:rPr>
        <w:t xml:space="preserve"> </w:t>
      </w:r>
      <w:r w:rsidR="00CE341B" w:rsidRPr="00CE341B">
        <w:rPr>
          <w:rFonts w:ascii="Arial" w:eastAsia="Arial" w:hAnsi="Arial" w:cs="Arial"/>
        </w:rPr>
        <w:t>La rete di innovazione</w:t>
      </w:r>
      <w:r w:rsidR="00FA3D3C">
        <w:rPr>
          <w:rFonts w:ascii="Arial" w:eastAsia="Arial" w:hAnsi="Arial" w:cs="Arial"/>
        </w:rPr>
        <w:t xml:space="preserve"> Vanguard</w:t>
      </w:r>
      <w:r w:rsidR="00995F20">
        <w:rPr>
          <w:rFonts w:ascii="Arial" w:eastAsia="Arial" w:hAnsi="Arial" w:cs="Arial"/>
        </w:rPr>
        <w:t>,</w:t>
      </w:r>
      <w:r w:rsidR="00CE341B" w:rsidRPr="00CE341B">
        <w:rPr>
          <w:rFonts w:ascii="Arial" w:eastAsia="Arial" w:hAnsi="Arial" w:cs="Arial"/>
        </w:rPr>
        <w:t xml:space="preserve"> alla quale </w:t>
      </w:r>
      <w:r w:rsidR="00995F20">
        <w:rPr>
          <w:rFonts w:ascii="Arial" w:eastAsia="Arial" w:hAnsi="Arial" w:cs="Arial"/>
        </w:rPr>
        <w:t>Hub Innovazione Trentino</w:t>
      </w:r>
      <w:r w:rsidR="00CE341B" w:rsidRPr="00CE341B">
        <w:rPr>
          <w:rFonts w:ascii="Arial" w:eastAsia="Arial" w:hAnsi="Arial" w:cs="Arial"/>
        </w:rPr>
        <w:t xml:space="preserve"> aderisce per conto della Provincia autonoma di Trento e in qualità di rappresentante unitario del sistema provinciale</w:t>
      </w:r>
      <w:r w:rsidR="00995F20">
        <w:rPr>
          <w:rFonts w:ascii="Arial" w:eastAsia="Arial" w:hAnsi="Arial" w:cs="Arial"/>
        </w:rPr>
        <w:t>,</w:t>
      </w:r>
      <w:r w:rsidR="00CE341B" w:rsidRPr="00CE341B">
        <w:rPr>
          <w:rFonts w:ascii="Arial" w:eastAsia="Arial" w:hAnsi="Arial" w:cs="Arial"/>
        </w:rPr>
        <w:t xml:space="preserve"> comprende 30 stati dell’Unione </w:t>
      </w:r>
      <w:r w:rsidR="00995F20">
        <w:rPr>
          <w:rFonts w:ascii="Arial" w:eastAsia="Arial" w:hAnsi="Arial" w:cs="Arial"/>
        </w:rPr>
        <w:t>E</w:t>
      </w:r>
      <w:r w:rsidR="00CE341B" w:rsidRPr="00CE341B">
        <w:rPr>
          <w:rFonts w:ascii="Arial" w:eastAsia="Arial" w:hAnsi="Arial" w:cs="Arial"/>
        </w:rPr>
        <w:t xml:space="preserve">uropea impegnati a </w:t>
      </w:r>
      <w:r w:rsidR="0083381F">
        <w:rPr>
          <w:rFonts w:ascii="Arial" w:eastAsia="Arial" w:hAnsi="Arial" w:cs="Arial"/>
        </w:rPr>
        <w:t>innovare e rafforzare</w:t>
      </w:r>
      <w:r w:rsidR="0083381F" w:rsidRPr="00CE341B">
        <w:rPr>
          <w:rFonts w:ascii="Arial" w:eastAsia="Arial" w:hAnsi="Arial" w:cs="Arial"/>
        </w:rPr>
        <w:t xml:space="preserve"> </w:t>
      </w:r>
      <w:r w:rsidR="00CE341B" w:rsidRPr="00CE341B">
        <w:rPr>
          <w:rFonts w:ascii="Arial" w:eastAsia="Arial" w:hAnsi="Arial" w:cs="Arial"/>
        </w:rPr>
        <w:t>l</w:t>
      </w:r>
      <w:r w:rsidR="0083381F">
        <w:rPr>
          <w:rFonts w:ascii="Arial" w:eastAsia="Arial" w:hAnsi="Arial" w:cs="Arial"/>
        </w:rPr>
        <w:t>’industr</w:t>
      </w:r>
      <w:r w:rsidR="00C7500E">
        <w:rPr>
          <w:rFonts w:ascii="Arial" w:eastAsia="Arial" w:hAnsi="Arial" w:cs="Arial"/>
        </w:rPr>
        <w:t>i</w:t>
      </w:r>
      <w:r w:rsidR="0083381F">
        <w:rPr>
          <w:rFonts w:ascii="Arial" w:eastAsia="Arial" w:hAnsi="Arial" w:cs="Arial"/>
        </w:rPr>
        <w:t>a delle regioni europee</w:t>
      </w:r>
      <w:r w:rsidR="00435528">
        <w:rPr>
          <w:rFonts w:ascii="Arial" w:eastAsia="Arial" w:hAnsi="Arial" w:cs="Arial"/>
        </w:rPr>
        <w:t xml:space="preserve">. </w:t>
      </w:r>
    </w:p>
    <w:p w14:paraId="6F3504BB" w14:textId="1FE6815A" w:rsidR="00C74624" w:rsidRPr="006B2908" w:rsidRDefault="0089238D" w:rsidP="008F76DF">
      <w:pPr>
        <w:ind w:left="-2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progetto </w:t>
      </w:r>
      <w:r w:rsidR="00C74624" w:rsidRPr="006B2908">
        <w:rPr>
          <w:rFonts w:ascii="Arial" w:eastAsia="Arial" w:hAnsi="Arial" w:cs="Arial"/>
        </w:rPr>
        <w:t>3DoP</w:t>
      </w:r>
      <w:r w:rsidR="00995F20">
        <w:rPr>
          <w:rFonts w:ascii="Arial" w:eastAsia="Arial" w:hAnsi="Arial" w:cs="Arial"/>
        </w:rPr>
        <w:t xml:space="preserve"> –</w:t>
      </w:r>
      <w:r w:rsidR="00A17D08" w:rsidRPr="006B2908">
        <w:rPr>
          <w:rFonts w:ascii="Arial" w:eastAsia="Arial" w:hAnsi="Arial" w:cs="Arial"/>
        </w:rPr>
        <w:t xml:space="preserve"> in linea con la Strategia provinciale di Specializzazione Intelligente</w:t>
      </w:r>
      <w:r w:rsidR="00995F20">
        <w:rPr>
          <w:rFonts w:ascii="Arial" w:eastAsia="Arial" w:hAnsi="Arial" w:cs="Arial"/>
        </w:rPr>
        <w:t xml:space="preserve"> –</w:t>
      </w:r>
      <w:r w:rsidR="00A17D08" w:rsidRPr="006B2908">
        <w:rPr>
          <w:rFonts w:ascii="Arial" w:eastAsia="Arial" w:hAnsi="Arial" w:cs="Arial"/>
        </w:rPr>
        <w:t xml:space="preserve"> </w:t>
      </w:r>
      <w:r w:rsidR="00C74624" w:rsidRPr="006B2908">
        <w:rPr>
          <w:rFonts w:ascii="Arial" w:eastAsia="Arial" w:hAnsi="Arial" w:cs="Arial"/>
        </w:rPr>
        <w:t xml:space="preserve">avrà il compito di incentivare la diffusione della manifattura additiva come tecnologia innovativa nel tessuto </w:t>
      </w:r>
      <w:r w:rsidR="009215BF">
        <w:rPr>
          <w:rFonts w:ascii="Arial" w:eastAsia="Arial" w:hAnsi="Arial" w:cs="Arial"/>
        </w:rPr>
        <w:t xml:space="preserve">produttivo </w:t>
      </w:r>
      <w:r w:rsidR="00C74624" w:rsidRPr="006B2908">
        <w:rPr>
          <w:rFonts w:ascii="Arial" w:eastAsia="Arial" w:hAnsi="Arial" w:cs="Arial"/>
        </w:rPr>
        <w:t>delle PM</w:t>
      </w:r>
      <w:r w:rsidR="00435528">
        <w:rPr>
          <w:rFonts w:ascii="Arial" w:eastAsia="Arial" w:hAnsi="Arial" w:cs="Arial"/>
        </w:rPr>
        <w:t>I</w:t>
      </w:r>
      <w:r w:rsidR="00C74624" w:rsidRPr="006B2908">
        <w:rPr>
          <w:rFonts w:ascii="Arial" w:eastAsia="Arial" w:hAnsi="Arial" w:cs="Arial"/>
        </w:rPr>
        <w:t>. L'</w:t>
      </w:r>
      <w:r w:rsidR="009C5457" w:rsidRPr="006B2908">
        <w:rPr>
          <w:rFonts w:ascii="Arial" w:eastAsia="Arial" w:hAnsi="Arial" w:cs="Arial"/>
        </w:rPr>
        <w:t xml:space="preserve">intento </w:t>
      </w:r>
      <w:r w:rsidR="00C74624" w:rsidRPr="006B2908">
        <w:rPr>
          <w:rFonts w:ascii="Arial" w:eastAsia="Arial" w:hAnsi="Arial" w:cs="Arial"/>
        </w:rPr>
        <w:t xml:space="preserve">è quello di far fronte ad alcune mancanze identificate come critiche per </w:t>
      </w:r>
      <w:r w:rsidR="0083381F">
        <w:rPr>
          <w:rFonts w:ascii="Arial" w:eastAsia="Arial" w:hAnsi="Arial" w:cs="Arial"/>
        </w:rPr>
        <w:t>l’adozione delle tecnologie additive nell’industria</w:t>
      </w:r>
      <w:r w:rsidR="00C74624" w:rsidRPr="006B2908">
        <w:rPr>
          <w:rFonts w:ascii="Arial" w:eastAsia="Arial" w:hAnsi="Arial" w:cs="Arial"/>
        </w:rPr>
        <w:t>, agevolando investimenti a livello interregionale</w:t>
      </w:r>
      <w:r w:rsidR="008F76DF">
        <w:rPr>
          <w:rFonts w:ascii="Arial" w:eastAsia="Arial" w:hAnsi="Arial" w:cs="Arial"/>
        </w:rPr>
        <w:t xml:space="preserve">, </w:t>
      </w:r>
      <w:r w:rsidR="000A5A64">
        <w:rPr>
          <w:rFonts w:ascii="Arial" w:eastAsia="Arial" w:hAnsi="Arial" w:cs="Arial"/>
        </w:rPr>
        <w:t>ma anche</w:t>
      </w:r>
      <w:r w:rsidR="008F76DF">
        <w:rPr>
          <w:rFonts w:ascii="Arial" w:eastAsia="Arial" w:hAnsi="Arial" w:cs="Arial"/>
        </w:rPr>
        <w:t xml:space="preserve"> di favorire le partnership e il posizionamento internazionale delle aziende coinvolte</w:t>
      </w:r>
      <w:r w:rsidR="008F76DF" w:rsidRPr="008F76DF">
        <w:rPr>
          <w:rFonts w:ascii="Arial" w:eastAsia="Arial" w:hAnsi="Arial" w:cs="Arial"/>
        </w:rPr>
        <w:t>.</w:t>
      </w:r>
      <w:r w:rsidR="008F76DF">
        <w:rPr>
          <w:rFonts w:ascii="Arial" w:eastAsia="Arial" w:hAnsi="Arial" w:cs="Arial"/>
        </w:rPr>
        <w:t xml:space="preserve"> </w:t>
      </w:r>
      <w:r w:rsidR="00C74624" w:rsidRPr="006B2908">
        <w:rPr>
          <w:rFonts w:ascii="Arial" w:eastAsia="Arial" w:hAnsi="Arial" w:cs="Arial"/>
        </w:rPr>
        <w:t>I risultati di progetto saranno legati a quattro filoni di innovazione tecnologica: stampa di parti in metallo, stampa di parti con elettronica integrata, stampa di oggetti per uso nel campo odontoiatrico e automazione del processo di stampa 3D e integrazione nelle linee di produzione industriale</w:t>
      </w:r>
      <w:r w:rsidR="00A17D08" w:rsidRPr="006B2908">
        <w:rPr>
          <w:rFonts w:ascii="Arial" w:eastAsia="Arial" w:hAnsi="Arial" w:cs="Arial"/>
        </w:rPr>
        <w:t>.</w:t>
      </w:r>
    </w:p>
    <w:p w14:paraId="5BAEC357" w14:textId="1FE354B2" w:rsidR="007422E9" w:rsidRPr="006B2908" w:rsidRDefault="007422E9" w:rsidP="007422E9">
      <w:pPr>
        <w:ind w:left="-2" w:firstLine="0"/>
        <w:jc w:val="both"/>
        <w:rPr>
          <w:rFonts w:ascii="Arial" w:eastAsia="Arial" w:hAnsi="Arial" w:cs="Arial"/>
        </w:rPr>
      </w:pPr>
      <w:proofErr w:type="spellStart"/>
      <w:r w:rsidRPr="006B2908">
        <w:rPr>
          <w:rFonts w:ascii="Arial" w:eastAsia="Arial" w:hAnsi="Arial" w:cs="Arial"/>
        </w:rPr>
        <w:lastRenderedPageBreak/>
        <w:t>ProM</w:t>
      </w:r>
      <w:proofErr w:type="spellEnd"/>
      <w:r w:rsidR="003B7D47" w:rsidRPr="006B2908">
        <w:rPr>
          <w:rFonts w:ascii="Arial" w:eastAsia="Arial" w:hAnsi="Arial" w:cs="Arial"/>
        </w:rPr>
        <w:t xml:space="preserve"> Facility</w:t>
      </w:r>
      <w:r w:rsidRPr="006B2908">
        <w:rPr>
          <w:rFonts w:ascii="Arial" w:eastAsia="Arial" w:hAnsi="Arial" w:cs="Arial"/>
        </w:rPr>
        <w:t xml:space="preserve"> ha proposto </w:t>
      </w:r>
      <w:r w:rsidR="003B7D47" w:rsidRPr="006B2908">
        <w:rPr>
          <w:rFonts w:ascii="Arial" w:eastAsia="Arial" w:hAnsi="Arial" w:cs="Arial"/>
        </w:rPr>
        <w:t xml:space="preserve">in particolare di impiegare </w:t>
      </w:r>
      <w:r w:rsidRPr="006B2908">
        <w:rPr>
          <w:rFonts w:ascii="Arial" w:eastAsia="Arial" w:hAnsi="Arial" w:cs="Arial"/>
        </w:rPr>
        <w:t>la tecnologia additiva e ibrida per la riparazione di componenti industriali come stampi e parti di impianti</w:t>
      </w:r>
      <w:r w:rsidR="003B7D47" w:rsidRPr="006B2908">
        <w:rPr>
          <w:rFonts w:ascii="Arial" w:eastAsia="Arial" w:hAnsi="Arial" w:cs="Arial"/>
        </w:rPr>
        <w:t xml:space="preserve"> </w:t>
      </w:r>
      <w:r w:rsidRPr="006B2908">
        <w:rPr>
          <w:rFonts w:ascii="Arial" w:eastAsia="Arial" w:hAnsi="Arial" w:cs="Arial"/>
        </w:rPr>
        <w:t>che possono essere ripristinati invece che dismessi.</w:t>
      </w:r>
      <w:r w:rsidR="003B7D47" w:rsidRPr="006B2908">
        <w:rPr>
          <w:rFonts w:ascii="Arial" w:eastAsia="Arial" w:hAnsi="Arial" w:cs="Arial"/>
        </w:rPr>
        <w:t xml:space="preserve"> Una proposta in ottica di economia </w:t>
      </w:r>
      <w:r w:rsidR="00B70F07" w:rsidRPr="006B2908">
        <w:rPr>
          <w:rFonts w:ascii="Arial" w:eastAsia="Arial" w:hAnsi="Arial" w:cs="Arial"/>
        </w:rPr>
        <w:t>circolare, dunque</w:t>
      </w:r>
      <w:r w:rsidR="003B7D47" w:rsidRPr="006B2908">
        <w:rPr>
          <w:rFonts w:ascii="Arial" w:eastAsia="Arial" w:hAnsi="Arial" w:cs="Arial"/>
        </w:rPr>
        <w:t xml:space="preserve">, </w:t>
      </w:r>
      <w:r w:rsidR="00CF4DE9" w:rsidRPr="006B2908">
        <w:rPr>
          <w:rFonts w:ascii="Arial" w:eastAsia="Arial" w:hAnsi="Arial" w:cs="Arial"/>
        </w:rPr>
        <w:t>che</w:t>
      </w:r>
      <w:r w:rsidR="003B7D47" w:rsidRPr="006B2908">
        <w:rPr>
          <w:rFonts w:ascii="Arial" w:eastAsia="Arial" w:hAnsi="Arial" w:cs="Arial"/>
        </w:rPr>
        <w:t xml:space="preserve"> punta a</w:t>
      </w:r>
      <w:r w:rsidR="00B70F07" w:rsidRPr="006B2908">
        <w:rPr>
          <w:rFonts w:ascii="Arial" w:eastAsia="Arial" w:hAnsi="Arial" w:cs="Arial"/>
        </w:rPr>
        <w:t xml:space="preserve">d allungare la vita utile delle componenti, piuttosto che </w:t>
      </w:r>
      <w:r w:rsidR="00CF4DE9" w:rsidRPr="006B2908">
        <w:rPr>
          <w:rFonts w:ascii="Arial" w:eastAsia="Arial" w:hAnsi="Arial" w:cs="Arial"/>
        </w:rPr>
        <w:t xml:space="preserve">a </w:t>
      </w:r>
      <w:r w:rsidR="00B70F07" w:rsidRPr="006B2908">
        <w:rPr>
          <w:rFonts w:ascii="Arial" w:eastAsia="Arial" w:hAnsi="Arial" w:cs="Arial"/>
        </w:rPr>
        <w:t>dismetterle e sostituirle.</w:t>
      </w:r>
      <w:r w:rsidR="003B7D47" w:rsidRPr="006B2908">
        <w:rPr>
          <w:rFonts w:ascii="Arial" w:eastAsia="Arial" w:hAnsi="Arial" w:cs="Arial"/>
        </w:rPr>
        <w:t xml:space="preserve"> </w:t>
      </w:r>
    </w:p>
    <w:p w14:paraId="648B9701" w14:textId="03C2050F" w:rsidR="00074DD7" w:rsidRDefault="00B70F07" w:rsidP="00852399">
      <w:pPr>
        <w:ind w:left="-2" w:firstLine="0"/>
        <w:jc w:val="both"/>
        <w:rPr>
          <w:rFonts w:ascii="Arial" w:eastAsia="Arial" w:hAnsi="Arial" w:cs="Arial"/>
        </w:rPr>
      </w:pPr>
      <w:r w:rsidRPr="006B2908">
        <w:rPr>
          <w:rFonts w:ascii="Arial" w:eastAsia="Arial" w:hAnsi="Arial" w:cs="Arial"/>
        </w:rPr>
        <w:t>Nell’ambito nel progetto</w:t>
      </w:r>
      <w:r w:rsidR="00435528">
        <w:rPr>
          <w:rFonts w:ascii="Arial" w:eastAsia="Arial" w:hAnsi="Arial" w:cs="Arial"/>
        </w:rPr>
        <w:t>,</w:t>
      </w:r>
      <w:r w:rsidRPr="006B2908">
        <w:rPr>
          <w:rFonts w:ascii="Arial" w:eastAsia="Arial" w:hAnsi="Arial" w:cs="Arial"/>
        </w:rPr>
        <w:t xml:space="preserve"> Fondazione </w:t>
      </w:r>
      <w:r w:rsidR="007422E9" w:rsidRPr="006B2908">
        <w:rPr>
          <w:rFonts w:ascii="Arial" w:eastAsia="Arial" w:hAnsi="Arial" w:cs="Arial"/>
        </w:rPr>
        <w:t>HIT</w:t>
      </w:r>
      <w:r w:rsidR="00C74624" w:rsidRPr="006B2908">
        <w:rPr>
          <w:rFonts w:ascii="Arial" w:eastAsia="Arial" w:hAnsi="Arial" w:cs="Arial"/>
        </w:rPr>
        <w:t xml:space="preserve"> raccoglierà </w:t>
      </w:r>
      <w:r w:rsidR="0026434F">
        <w:rPr>
          <w:rFonts w:ascii="Arial" w:eastAsia="Arial" w:hAnsi="Arial" w:cs="Arial"/>
        </w:rPr>
        <w:t>le soluzion</w:t>
      </w:r>
      <w:r w:rsidR="005C4839">
        <w:rPr>
          <w:rFonts w:ascii="Arial" w:eastAsia="Arial" w:hAnsi="Arial" w:cs="Arial"/>
        </w:rPr>
        <w:t>i</w:t>
      </w:r>
      <w:r w:rsidR="0026434F">
        <w:rPr>
          <w:rFonts w:ascii="Arial" w:eastAsia="Arial" w:hAnsi="Arial" w:cs="Arial"/>
        </w:rPr>
        <w:t xml:space="preserve"> tecnologiche</w:t>
      </w:r>
      <w:r w:rsidR="00C7500E">
        <w:rPr>
          <w:rFonts w:ascii="Arial" w:eastAsia="Arial" w:hAnsi="Arial" w:cs="Arial"/>
        </w:rPr>
        <w:t xml:space="preserve"> </w:t>
      </w:r>
      <w:r w:rsidR="00C74624" w:rsidRPr="006B2908">
        <w:rPr>
          <w:rFonts w:ascii="Arial" w:eastAsia="Arial" w:hAnsi="Arial" w:cs="Arial"/>
        </w:rPr>
        <w:t>mess</w:t>
      </w:r>
      <w:r w:rsidR="00C7500E">
        <w:rPr>
          <w:rFonts w:ascii="Arial" w:eastAsia="Arial" w:hAnsi="Arial" w:cs="Arial"/>
        </w:rPr>
        <w:t>e</w:t>
      </w:r>
      <w:r w:rsidR="00C74624" w:rsidRPr="006B2908">
        <w:rPr>
          <w:rFonts w:ascii="Arial" w:eastAsia="Arial" w:hAnsi="Arial" w:cs="Arial"/>
        </w:rPr>
        <w:t xml:space="preserve"> a disposizione delle tre facility coinvolte </w:t>
      </w:r>
      <w:r w:rsidR="00852399">
        <w:rPr>
          <w:rFonts w:ascii="Arial" w:eastAsia="Arial" w:hAnsi="Arial" w:cs="Arial"/>
        </w:rPr>
        <w:t xml:space="preserve">– </w:t>
      </w:r>
      <w:proofErr w:type="spellStart"/>
      <w:r w:rsidR="00C74624" w:rsidRPr="006B2908">
        <w:rPr>
          <w:rFonts w:ascii="Arial" w:eastAsia="Arial" w:hAnsi="Arial" w:cs="Arial"/>
        </w:rPr>
        <w:t>ProM</w:t>
      </w:r>
      <w:proofErr w:type="spellEnd"/>
      <w:r w:rsidR="00852399">
        <w:rPr>
          <w:rFonts w:ascii="Arial" w:eastAsia="Arial" w:hAnsi="Arial" w:cs="Arial"/>
        </w:rPr>
        <w:t xml:space="preserve"> (Italia)</w:t>
      </w:r>
      <w:r w:rsidR="008F5217">
        <w:rPr>
          <w:rFonts w:ascii="Arial" w:eastAsia="Arial" w:hAnsi="Arial" w:cs="Arial"/>
        </w:rPr>
        <w:t xml:space="preserve">, </w:t>
      </w:r>
      <w:proofErr w:type="spellStart"/>
      <w:r w:rsidR="00852399" w:rsidRPr="00852399">
        <w:rPr>
          <w:rFonts w:ascii="Arial" w:eastAsia="Arial" w:hAnsi="Arial" w:cs="Arial"/>
        </w:rPr>
        <w:t>Porin</w:t>
      </w:r>
      <w:proofErr w:type="spellEnd"/>
      <w:r w:rsidR="00852399" w:rsidRPr="00852399">
        <w:rPr>
          <w:rFonts w:ascii="Arial" w:eastAsia="Arial" w:hAnsi="Arial" w:cs="Arial"/>
        </w:rPr>
        <w:t xml:space="preserve"> (Croazia) e </w:t>
      </w:r>
      <w:proofErr w:type="spellStart"/>
      <w:r w:rsidR="00852399" w:rsidRPr="00852399">
        <w:rPr>
          <w:rFonts w:ascii="Arial" w:eastAsia="Arial" w:hAnsi="Arial" w:cs="Arial"/>
        </w:rPr>
        <w:t>Tecos</w:t>
      </w:r>
      <w:proofErr w:type="spellEnd"/>
      <w:r w:rsidR="00852399" w:rsidRPr="00852399">
        <w:rPr>
          <w:rFonts w:ascii="Arial" w:eastAsia="Arial" w:hAnsi="Arial" w:cs="Arial"/>
        </w:rPr>
        <w:t xml:space="preserve"> (Slovenia)</w:t>
      </w:r>
      <w:r w:rsidR="00852399">
        <w:rPr>
          <w:rFonts w:ascii="Arial" w:eastAsia="Arial" w:hAnsi="Arial" w:cs="Arial"/>
        </w:rPr>
        <w:t xml:space="preserve"> –</w:t>
      </w:r>
      <w:r w:rsidR="00C74624" w:rsidRPr="006B2908">
        <w:rPr>
          <w:rFonts w:ascii="Arial" w:eastAsia="Arial" w:hAnsi="Arial" w:cs="Arial"/>
        </w:rPr>
        <w:t xml:space="preserve"> e indirizzerà le PMI </w:t>
      </w:r>
      <w:r w:rsidR="00FA3D3C">
        <w:rPr>
          <w:rFonts w:ascii="Arial" w:eastAsia="Arial" w:hAnsi="Arial" w:cs="Arial"/>
        </w:rPr>
        <w:t xml:space="preserve">e </w:t>
      </w:r>
      <w:r w:rsidR="00C74624" w:rsidRPr="006B2908">
        <w:rPr>
          <w:rFonts w:ascii="Arial" w:eastAsia="Arial" w:hAnsi="Arial" w:cs="Arial"/>
        </w:rPr>
        <w:t xml:space="preserve">le startup vincitrici </w:t>
      </w:r>
      <w:r w:rsidR="00A17D08" w:rsidRPr="006B2908">
        <w:rPr>
          <w:rFonts w:ascii="Arial" w:eastAsia="Arial" w:hAnsi="Arial" w:cs="Arial"/>
        </w:rPr>
        <w:t>dei bandi</w:t>
      </w:r>
      <w:r w:rsidR="00C74624" w:rsidRPr="006B2908">
        <w:rPr>
          <w:rFonts w:ascii="Arial" w:eastAsia="Arial" w:hAnsi="Arial" w:cs="Arial"/>
        </w:rPr>
        <w:t xml:space="preserve"> </w:t>
      </w:r>
      <w:r w:rsidR="00ED1516">
        <w:rPr>
          <w:rFonts w:ascii="Arial" w:eastAsia="Arial" w:hAnsi="Arial" w:cs="Arial"/>
        </w:rPr>
        <w:t>verso l’</w:t>
      </w:r>
      <w:r w:rsidR="00074DD7">
        <w:rPr>
          <w:rFonts w:ascii="Arial" w:eastAsia="Arial" w:hAnsi="Arial" w:cs="Arial"/>
        </w:rPr>
        <w:t>i</w:t>
      </w:r>
      <w:r w:rsidR="00852399">
        <w:rPr>
          <w:rFonts w:ascii="Arial" w:eastAsia="Arial" w:hAnsi="Arial" w:cs="Arial"/>
        </w:rPr>
        <w:t>ntegrazione</w:t>
      </w:r>
      <w:r w:rsidR="00074DD7">
        <w:rPr>
          <w:rFonts w:ascii="Arial" w:eastAsia="Arial" w:hAnsi="Arial" w:cs="Arial"/>
        </w:rPr>
        <w:t xml:space="preserve"> di tecnologie nell’ambito della manifattura additiva</w:t>
      </w:r>
      <w:r w:rsidR="0026434F">
        <w:rPr>
          <w:rFonts w:ascii="Arial" w:eastAsia="Arial" w:hAnsi="Arial" w:cs="Arial"/>
        </w:rPr>
        <w:t xml:space="preserve"> provenienti anche dal mondo della ricerca</w:t>
      </w:r>
      <w:r w:rsidR="00074DD7">
        <w:rPr>
          <w:rFonts w:ascii="Arial" w:eastAsia="Arial" w:hAnsi="Arial" w:cs="Arial"/>
        </w:rPr>
        <w:t>.</w:t>
      </w:r>
      <w:r w:rsidR="00074DD7" w:rsidRPr="00074DD7">
        <w:t xml:space="preserve"> </w:t>
      </w:r>
      <w:r w:rsidR="00074DD7" w:rsidRPr="00074DD7">
        <w:rPr>
          <w:rFonts w:ascii="Arial" w:eastAsia="Arial" w:hAnsi="Arial" w:cs="Arial"/>
        </w:rPr>
        <w:t xml:space="preserve">HIT </w:t>
      </w:r>
      <w:r w:rsidR="00973AC7" w:rsidRPr="002641FC">
        <w:rPr>
          <w:rFonts w:ascii="Arial" w:eastAsia="Arial" w:hAnsi="Arial" w:cs="Arial"/>
        </w:rPr>
        <w:t xml:space="preserve">si occuperà inoltre di favorire possibili attività di trasferimento tecnologico </w:t>
      </w:r>
      <w:r w:rsidR="00973AC7">
        <w:rPr>
          <w:rFonts w:ascii="Arial" w:eastAsia="Arial" w:hAnsi="Arial" w:cs="Arial"/>
        </w:rPr>
        <w:t>e</w:t>
      </w:r>
      <w:r w:rsidR="00074DD7" w:rsidRPr="00074DD7">
        <w:rPr>
          <w:rFonts w:ascii="Arial" w:eastAsia="Arial" w:hAnsi="Arial" w:cs="Arial"/>
        </w:rPr>
        <w:t xml:space="preserve"> possibili investimenti privati per l'implementazione delle soluzioni messe a punto da </w:t>
      </w:r>
      <w:proofErr w:type="spellStart"/>
      <w:r w:rsidR="00074DD7" w:rsidRPr="00074DD7">
        <w:rPr>
          <w:rFonts w:ascii="Arial" w:eastAsia="Arial" w:hAnsi="Arial" w:cs="Arial"/>
        </w:rPr>
        <w:t>ProM</w:t>
      </w:r>
      <w:proofErr w:type="spellEnd"/>
      <w:r w:rsidR="00074DD7" w:rsidRPr="00074DD7">
        <w:rPr>
          <w:rFonts w:ascii="Arial" w:eastAsia="Arial" w:hAnsi="Arial" w:cs="Arial"/>
        </w:rPr>
        <w:t xml:space="preserve"> Facility</w:t>
      </w:r>
      <w:r w:rsidR="002F234A">
        <w:rPr>
          <w:rFonts w:ascii="Arial" w:eastAsia="Arial" w:hAnsi="Arial" w:cs="Arial"/>
        </w:rPr>
        <w:t xml:space="preserve"> nel progetto</w:t>
      </w:r>
      <w:r w:rsidR="00074DD7">
        <w:rPr>
          <w:rFonts w:ascii="Arial" w:eastAsia="Arial" w:hAnsi="Arial" w:cs="Arial"/>
        </w:rPr>
        <w:t>, anche nell’ottica di</w:t>
      </w:r>
      <w:r w:rsidR="00074DD7" w:rsidRPr="00074DD7">
        <w:t xml:space="preserve"> </w:t>
      </w:r>
      <w:r w:rsidR="00074DD7">
        <w:rPr>
          <w:rFonts w:ascii="Arial" w:eastAsia="Arial" w:hAnsi="Arial" w:cs="Arial"/>
        </w:rPr>
        <w:t>alimentare svilupp</w:t>
      </w:r>
      <w:r w:rsidR="002F234A">
        <w:rPr>
          <w:rFonts w:ascii="Arial" w:eastAsia="Arial" w:hAnsi="Arial" w:cs="Arial"/>
        </w:rPr>
        <w:t>i</w:t>
      </w:r>
      <w:r w:rsidR="00074DD7">
        <w:rPr>
          <w:rFonts w:ascii="Arial" w:eastAsia="Arial" w:hAnsi="Arial" w:cs="Arial"/>
        </w:rPr>
        <w:t xml:space="preserve"> tecnologic</w:t>
      </w:r>
      <w:r w:rsidR="002F234A">
        <w:rPr>
          <w:rFonts w:ascii="Arial" w:eastAsia="Arial" w:hAnsi="Arial" w:cs="Arial"/>
        </w:rPr>
        <w:t>i</w:t>
      </w:r>
      <w:r w:rsidR="00074DD7">
        <w:rPr>
          <w:rFonts w:ascii="Arial" w:eastAsia="Arial" w:hAnsi="Arial" w:cs="Arial"/>
        </w:rPr>
        <w:t xml:space="preserve"> </w:t>
      </w:r>
      <w:r w:rsidR="0026434F">
        <w:rPr>
          <w:rFonts w:ascii="Arial" w:eastAsia="Arial" w:hAnsi="Arial" w:cs="Arial"/>
        </w:rPr>
        <w:t>e partnership ricerca-impresa</w:t>
      </w:r>
      <w:r w:rsidR="00074DD7">
        <w:rPr>
          <w:rFonts w:ascii="Arial" w:eastAsia="Arial" w:hAnsi="Arial" w:cs="Arial"/>
        </w:rPr>
        <w:t>.</w:t>
      </w:r>
    </w:p>
    <w:p w14:paraId="63226BCA" w14:textId="77777777" w:rsidR="00074DD7" w:rsidRDefault="00074DD7" w:rsidP="00DB2E80">
      <w:pPr>
        <w:ind w:firstLine="0"/>
        <w:jc w:val="both"/>
        <w:rPr>
          <w:rFonts w:ascii="Arial" w:eastAsia="Arial" w:hAnsi="Arial" w:cs="Arial"/>
        </w:rPr>
      </w:pPr>
    </w:p>
    <w:p w14:paraId="27AAD56D" w14:textId="1016B3A3" w:rsidR="00DB2E80" w:rsidRPr="00EA07F9" w:rsidRDefault="00DB2E80" w:rsidP="00DB2E80">
      <w:pPr>
        <w:ind w:firstLine="0"/>
        <w:jc w:val="both"/>
        <w:rPr>
          <w:rFonts w:ascii="Arial" w:eastAsia="Arial" w:hAnsi="Arial" w:cs="Arial"/>
        </w:rPr>
      </w:pPr>
      <w:r w:rsidRPr="00EA07F9">
        <w:rPr>
          <w:rFonts w:ascii="Arial" w:eastAsia="Arial" w:hAnsi="Arial" w:cs="Arial"/>
        </w:rPr>
        <w:t xml:space="preserve">Trento, </w:t>
      </w:r>
      <w:r w:rsidR="00C5473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agosto 2022</w:t>
      </w:r>
    </w:p>
    <w:p w14:paraId="77D1F8D7" w14:textId="77777777" w:rsidR="00DB2E80" w:rsidRDefault="00DB2E80" w:rsidP="00DB2E80">
      <w:pP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D44510E" w14:textId="77777777" w:rsidR="00DB2E80" w:rsidRPr="00EA07F9" w:rsidRDefault="00DB2E80" w:rsidP="00DB2E80">
      <w:pPr>
        <w:ind w:hanging="2"/>
        <w:rPr>
          <w:rFonts w:ascii="Arial" w:eastAsia="Arial" w:hAnsi="Arial" w:cs="Arial"/>
          <w:color w:val="000000"/>
          <w:highlight w:val="white"/>
        </w:rPr>
      </w:pPr>
      <w:r w:rsidRPr="00EA07F9">
        <w:rPr>
          <w:rFonts w:ascii="Arial" w:eastAsia="Arial" w:hAnsi="Arial" w:cs="Arial"/>
          <w:color w:val="000000"/>
          <w:sz w:val="20"/>
          <w:szCs w:val="20"/>
        </w:rPr>
        <w:t>Camilla Martinelli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</w:r>
      <w:r w:rsidRPr="00EA07F9">
        <w:rPr>
          <w:rFonts w:ascii="Arial" w:eastAsia="Arial" w:hAnsi="Arial" w:cs="Arial"/>
          <w:i/>
          <w:color w:val="000000"/>
          <w:sz w:val="20"/>
          <w:szCs w:val="20"/>
        </w:rPr>
        <w:t xml:space="preserve">HIT </w:t>
      </w:r>
      <w:proofErr w:type="spellStart"/>
      <w:r w:rsidRPr="00EA07F9">
        <w:rPr>
          <w:rFonts w:ascii="Arial" w:eastAsia="Arial" w:hAnsi="Arial" w:cs="Arial"/>
          <w:i/>
          <w:color w:val="000000"/>
          <w:sz w:val="20"/>
          <w:szCs w:val="20"/>
        </w:rPr>
        <w:t>Communication</w:t>
      </w:r>
      <w:proofErr w:type="spellEnd"/>
      <w:r w:rsidRPr="00EA07F9">
        <w:rPr>
          <w:rFonts w:ascii="Arial" w:eastAsia="Arial" w:hAnsi="Arial" w:cs="Arial"/>
          <w:i/>
          <w:color w:val="000000"/>
          <w:sz w:val="20"/>
          <w:szCs w:val="20"/>
        </w:rPr>
        <w:t xml:space="preserve"> Manager</w:t>
      </w:r>
      <w:r w:rsidRPr="00EA07F9">
        <w:rPr>
          <w:rFonts w:ascii="Arial" w:hAnsi="Arial" w:cs="Arial"/>
          <w:color w:val="000000"/>
          <w:sz w:val="20"/>
          <w:szCs w:val="20"/>
        </w:rPr>
        <w:br/>
      </w:r>
      <w:hyperlink r:id="rId7">
        <w:r w:rsidRPr="00EA07F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c.martinelli@trentinoinnovation.eu</w:t>
        </w:r>
      </w:hyperlink>
      <w:hyperlink r:id="rId8">
        <w:r w:rsidRPr="00EA07F9">
          <w:br/>
        </w:r>
      </w:hyperlink>
      <w:r w:rsidRPr="00EA07F9">
        <w:rPr>
          <w:rFonts w:ascii="Arial" w:eastAsia="Arial" w:hAnsi="Arial" w:cs="Arial"/>
          <w:color w:val="000000"/>
          <w:sz w:val="20"/>
          <w:szCs w:val="20"/>
        </w:rPr>
        <w:t xml:space="preserve">T + 39 0461 314057 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  <w:t>M +39 331 6679183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</w:r>
      <w:hyperlink r:id="rId9">
        <w:r w:rsidRPr="00EA07F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www.trentinoinnovation.eu</w:t>
        </w:r>
      </w:hyperlink>
    </w:p>
    <w:p w14:paraId="53A5FB52" w14:textId="21A76117" w:rsidR="00C74624" w:rsidRDefault="00C74624" w:rsidP="00C74624">
      <w:pPr>
        <w:ind w:left="-2" w:firstLine="0"/>
        <w:jc w:val="both"/>
        <w:rPr>
          <w:rFonts w:ascii="Arial" w:eastAsia="Arial" w:hAnsi="Arial" w:cs="Arial"/>
        </w:rPr>
      </w:pPr>
    </w:p>
    <w:p w14:paraId="2D448334" w14:textId="386A1F2F" w:rsidR="00C74624" w:rsidRDefault="00C74624" w:rsidP="00C74624">
      <w:pPr>
        <w:ind w:left="-2" w:firstLine="0"/>
        <w:jc w:val="both"/>
        <w:rPr>
          <w:rFonts w:ascii="Arial" w:eastAsia="Arial" w:hAnsi="Arial" w:cs="Arial"/>
        </w:rPr>
      </w:pPr>
    </w:p>
    <w:p w14:paraId="5A3B17E1" w14:textId="3E6D07F5" w:rsidR="00C74624" w:rsidRDefault="00C74624" w:rsidP="00C74624">
      <w:pPr>
        <w:ind w:left="-2" w:firstLine="0"/>
        <w:jc w:val="both"/>
        <w:rPr>
          <w:rFonts w:ascii="Arial" w:eastAsia="Arial" w:hAnsi="Arial" w:cs="Arial"/>
        </w:rPr>
      </w:pPr>
    </w:p>
    <w:p w14:paraId="77D71F5D" w14:textId="12DB1911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7A5D5267" w14:textId="692F2038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4FF3E646" w14:textId="5AD5F4C7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5D1C5EF7" w14:textId="2474206B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160C77EC" w14:textId="77616469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6E55FB84" w14:textId="739EDC07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306BFA18" w14:textId="396646CE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23B72FBE" w14:textId="45AF5CDF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p w14:paraId="738AB079" w14:textId="2AA10D84" w:rsidR="003912C8" w:rsidRDefault="003912C8" w:rsidP="00C74624">
      <w:pPr>
        <w:ind w:left="-2" w:firstLine="0"/>
        <w:jc w:val="both"/>
        <w:rPr>
          <w:rFonts w:ascii="Arial" w:eastAsia="Arial" w:hAnsi="Arial" w:cs="Arial"/>
        </w:rPr>
      </w:pPr>
    </w:p>
    <w:sectPr w:rsidR="003912C8" w:rsidSect="00444EEE">
      <w:headerReference w:type="default" r:id="rId10"/>
      <w:pgSz w:w="11906" w:h="16838" w:code="9"/>
      <w:pgMar w:top="1985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5CCD" w14:textId="77777777" w:rsidR="0018735C" w:rsidRDefault="0018735C" w:rsidP="00C76B7C">
      <w:pPr>
        <w:spacing w:after="0" w:line="240" w:lineRule="auto"/>
      </w:pPr>
      <w:r>
        <w:separator/>
      </w:r>
    </w:p>
  </w:endnote>
  <w:endnote w:type="continuationSeparator" w:id="0">
    <w:p w14:paraId="7D1CFD24" w14:textId="77777777" w:rsidR="0018735C" w:rsidRDefault="0018735C" w:rsidP="00C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4B60" w14:textId="77777777" w:rsidR="0018735C" w:rsidRDefault="0018735C" w:rsidP="00C76B7C">
      <w:pPr>
        <w:spacing w:after="0" w:line="240" w:lineRule="auto"/>
      </w:pPr>
      <w:r>
        <w:separator/>
      </w:r>
    </w:p>
  </w:footnote>
  <w:footnote w:type="continuationSeparator" w:id="0">
    <w:p w14:paraId="7A56A2BB" w14:textId="77777777" w:rsidR="0018735C" w:rsidRDefault="0018735C" w:rsidP="00C7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8F9" w14:textId="7AD4B2A4" w:rsidR="002D4442" w:rsidRPr="001B7C4B" w:rsidRDefault="005E7EE8" w:rsidP="001B7C4B">
    <w:pPr>
      <w:pStyle w:val="Intestazione"/>
    </w:pPr>
    <w:r>
      <w:br/>
    </w:r>
    <w:r>
      <w:rPr>
        <w:noProof/>
      </w:rPr>
      <w:drawing>
        <wp:anchor distT="0" distB="0" distL="114300" distR="114300" simplePos="0" relativeHeight="251659776" behindDoc="1" locked="0" layoutInCell="1" allowOverlap="1" wp14:anchorId="6AC1DC8E" wp14:editId="192DCAA5">
          <wp:simplePos x="0" y="0"/>
          <wp:positionH relativeFrom="margin">
            <wp:posOffset>2079625</wp:posOffset>
          </wp:positionH>
          <wp:positionV relativeFrom="paragraph">
            <wp:posOffset>462280</wp:posOffset>
          </wp:positionV>
          <wp:extent cx="2124075" cy="278130"/>
          <wp:effectExtent l="0" t="0" r="9525" b="7620"/>
          <wp:wrapTight wrapText="bothSides">
            <wp:wrapPolygon edited="0">
              <wp:start x="0" y="0"/>
              <wp:lineTo x="0" y="20712"/>
              <wp:lineTo x="21503" y="20712"/>
              <wp:lineTo x="21503" y="0"/>
              <wp:lineTo x="0" y="0"/>
            </wp:wrapPolygon>
          </wp:wrapTight>
          <wp:docPr id="2" name="Immagine 2" descr="Impresa, Innovazione e Marketing Territoriale | Trentino Svilup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resa, Innovazione e Marketing Territoriale | Trentino Svilup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555BEFE" wp14:editId="1F28637F">
          <wp:simplePos x="0" y="0"/>
          <wp:positionH relativeFrom="column">
            <wp:posOffset>4642485</wp:posOffset>
          </wp:positionH>
          <wp:positionV relativeFrom="paragraph">
            <wp:posOffset>62230</wp:posOffset>
          </wp:positionV>
          <wp:extent cx="1447800" cy="1022985"/>
          <wp:effectExtent l="0" t="0" r="0" b="5715"/>
          <wp:wrapTight wrapText="bothSides">
            <wp:wrapPolygon edited="0">
              <wp:start x="0" y="0"/>
              <wp:lineTo x="0" y="21318"/>
              <wp:lineTo x="21316" y="21318"/>
              <wp:lineTo x="21316" y="0"/>
              <wp:lineTo x="0" y="0"/>
            </wp:wrapPolygon>
          </wp:wrapTight>
          <wp:docPr id="1" name="Immagine 1" descr="Smau - Sm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u - Sm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5C163BA" wp14:editId="2B4541EC">
          <wp:simplePos x="0" y="0"/>
          <wp:positionH relativeFrom="margin">
            <wp:align>left</wp:align>
          </wp:positionH>
          <wp:positionV relativeFrom="paragraph">
            <wp:posOffset>300355</wp:posOffset>
          </wp:positionV>
          <wp:extent cx="1626235" cy="571500"/>
          <wp:effectExtent l="0" t="0" r="0" b="0"/>
          <wp:wrapTight wrapText="bothSides">
            <wp:wrapPolygon edited="0">
              <wp:start x="0" y="0"/>
              <wp:lineTo x="0" y="20880"/>
              <wp:lineTo x="18218" y="20880"/>
              <wp:lineTo x="21254" y="16560"/>
              <wp:lineTo x="21254" y="12240"/>
              <wp:lineTo x="16700" y="5760"/>
              <wp:lineTo x="12145" y="0"/>
              <wp:lineTo x="0" y="0"/>
            </wp:wrapPolygon>
          </wp:wrapTight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1" t="34146" r="4332" b="33664"/>
                  <a:stretch/>
                </pic:blipFill>
                <pic:spPr bwMode="auto">
                  <a:xfrm>
                    <a:off x="0" y="0"/>
                    <a:ext cx="16262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43EF7">
      <w:br/>
    </w:r>
    <w:r w:rsidR="00743EF7">
      <w:br/>
    </w:r>
    <w:r w:rsidR="00743EF7">
      <w:br/>
    </w:r>
    <w:r w:rsidR="00743EF7">
      <w:br/>
    </w:r>
    <w:r w:rsidR="00743EF7">
      <w:br/>
    </w:r>
    <w:r w:rsidR="00743EF7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7C"/>
    <w:rsid w:val="00014B5C"/>
    <w:rsid w:val="00035DFD"/>
    <w:rsid w:val="00044B67"/>
    <w:rsid w:val="00055FA1"/>
    <w:rsid w:val="00066811"/>
    <w:rsid w:val="00074DD7"/>
    <w:rsid w:val="000A5A64"/>
    <w:rsid w:val="000D3BED"/>
    <w:rsid w:val="00104348"/>
    <w:rsid w:val="0010717F"/>
    <w:rsid w:val="00120964"/>
    <w:rsid w:val="00132E55"/>
    <w:rsid w:val="001349E7"/>
    <w:rsid w:val="00163F30"/>
    <w:rsid w:val="001761CE"/>
    <w:rsid w:val="001868D6"/>
    <w:rsid w:val="0018735C"/>
    <w:rsid w:val="001975EB"/>
    <w:rsid w:val="001A184C"/>
    <w:rsid w:val="001B2D84"/>
    <w:rsid w:val="001B3855"/>
    <w:rsid w:val="001B7C4B"/>
    <w:rsid w:val="001C4FD0"/>
    <w:rsid w:val="001C7ED1"/>
    <w:rsid w:val="001D5359"/>
    <w:rsid w:val="001F1CBD"/>
    <w:rsid w:val="00206F7B"/>
    <w:rsid w:val="002306FF"/>
    <w:rsid w:val="00241F34"/>
    <w:rsid w:val="00246C45"/>
    <w:rsid w:val="002617A9"/>
    <w:rsid w:val="0026434F"/>
    <w:rsid w:val="002725A4"/>
    <w:rsid w:val="00296231"/>
    <w:rsid w:val="002A1BBE"/>
    <w:rsid w:val="002B52CA"/>
    <w:rsid w:val="002D1800"/>
    <w:rsid w:val="002D24A5"/>
    <w:rsid w:val="002D4442"/>
    <w:rsid w:val="002E1F2D"/>
    <w:rsid w:val="002F234A"/>
    <w:rsid w:val="002F50EA"/>
    <w:rsid w:val="002F7C1D"/>
    <w:rsid w:val="00303C34"/>
    <w:rsid w:val="0031634D"/>
    <w:rsid w:val="00343A8E"/>
    <w:rsid w:val="00386F51"/>
    <w:rsid w:val="003912C8"/>
    <w:rsid w:val="003978CA"/>
    <w:rsid w:val="003A4501"/>
    <w:rsid w:val="003B7D47"/>
    <w:rsid w:val="003E5E39"/>
    <w:rsid w:val="004119F1"/>
    <w:rsid w:val="00416F71"/>
    <w:rsid w:val="0043413A"/>
    <w:rsid w:val="00435528"/>
    <w:rsid w:val="00444EEE"/>
    <w:rsid w:val="00450CBF"/>
    <w:rsid w:val="00451FD6"/>
    <w:rsid w:val="00453820"/>
    <w:rsid w:val="004555D8"/>
    <w:rsid w:val="00457F66"/>
    <w:rsid w:val="00484B6A"/>
    <w:rsid w:val="00484DE5"/>
    <w:rsid w:val="004C6DCB"/>
    <w:rsid w:val="004D1673"/>
    <w:rsid w:val="004F06EC"/>
    <w:rsid w:val="004F69FE"/>
    <w:rsid w:val="00504F1A"/>
    <w:rsid w:val="00516E81"/>
    <w:rsid w:val="005171D4"/>
    <w:rsid w:val="00546ABD"/>
    <w:rsid w:val="00571ABC"/>
    <w:rsid w:val="00573D91"/>
    <w:rsid w:val="0059123B"/>
    <w:rsid w:val="005A1551"/>
    <w:rsid w:val="005C4839"/>
    <w:rsid w:val="005E2856"/>
    <w:rsid w:val="005E2B68"/>
    <w:rsid w:val="005E7EE8"/>
    <w:rsid w:val="00633936"/>
    <w:rsid w:val="00677367"/>
    <w:rsid w:val="006839FE"/>
    <w:rsid w:val="0069578D"/>
    <w:rsid w:val="00697FD9"/>
    <w:rsid w:val="006B2908"/>
    <w:rsid w:val="006C2F28"/>
    <w:rsid w:val="006F2477"/>
    <w:rsid w:val="00725C20"/>
    <w:rsid w:val="007422E9"/>
    <w:rsid w:val="00743EF7"/>
    <w:rsid w:val="0074417C"/>
    <w:rsid w:val="007760F7"/>
    <w:rsid w:val="0077684E"/>
    <w:rsid w:val="00776987"/>
    <w:rsid w:val="007A5D5F"/>
    <w:rsid w:val="007E41E3"/>
    <w:rsid w:val="00813094"/>
    <w:rsid w:val="00816B4B"/>
    <w:rsid w:val="00826ADC"/>
    <w:rsid w:val="008309EA"/>
    <w:rsid w:val="0083381F"/>
    <w:rsid w:val="00852399"/>
    <w:rsid w:val="00877557"/>
    <w:rsid w:val="00884C7D"/>
    <w:rsid w:val="0089238D"/>
    <w:rsid w:val="008B4851"/>
    <w:rsid w:val="008B7B21"/>
    <w:rsid w:val="008D0BA7"/>
    <w:rsid w:val="008D4573"/>
    <w:rsid w:val="008E1172"/>
    <w:rsid w:val="008E79E0"/>
    <w:rsid w:val="008F5217"/>
    <w:rsid w:val="008F76DF"/>
    <w:rsid w:val="009215BF"/>
    <w:rsid w:val="009310CE"/>
    <w:rsid w:val="00943380"/>
    <w:rsid w:val="00973AC7"/>
    <w:rsid w:val="00980215"/>
    <w:rsid w:val="009808F0"/>
    <w:rsid w:val="009856A2"/>
    <w:rsid w:val="00995F20"/>
    <w:rsid w:val="00995F7F"/>
    <w:rsid w:val="009A552F"/>
    <w:rsid w:val="009C5457"/>
    <w:rsid w:val="009E2CA9"/>
    <w:rsid w:val="009E2F36"/>
    <w:rsid w:val="009F055E"/>
    <w:rsid w:val="009F19F3"/>
    <w:rsid w:val="00A17D08"/>
    <w:rsid w:val="00A42E65"/>
    <w:rsid w:val="00A72796"/>
    <w:rsid w:val="00A85683"/>
    <w:rsid w:val="00A96751"/>
    <w:rsid w:val="00AD15B8"/>
    <w:rsid w:val="00AE0E20"/>
    <w:rsid w:val="00AE4D4A"/>
    <w:rsid w:val="00B03BC2"/>
    <w:rsid w:val="00B70F07"/>
    <w:rsid w:val="00B7758D"/>
    <w:rsid w:val="00B80EE4"/>
    <w:rsid w:val="00BB32B6"/>
    <w:rsid w:val="00BB7106"/>
    <w:rsid w:val="00BF072B"/>
    <w:rsid w:val="00C066E0"/>
    <w:rsid w:val="00C20A55"/>
    <w:rsid w:val="00C2283F"/>
    <w:rsid w:val="00C4301F"/>
    <w:rsid w:val="00C46985"/>
    <w:rsid w:val="00C531ED"/>
    <w:rsid w:val="00C54732"/>
    <w:rsid w:val="00C57E62"/>
    <w:rsid w:val="00C74624"/>
    <w:rsid w:val="00C7500E"/>
    <w:rsid w:val="00C76B7C"/>
    <w:rsid w:val="00CB1982"/>
    <w:rsid w:val="00CB72BB"/>
    <w:rsid w:val="00CE3304"/>
    <w:rsid w:val="00CE341B"/>
    <w:rsid w:val="00CE4B62"/>
    <w:rsid w:val="00CE7B1D"/>
    <w:rsid w:val="00CF40AA"/>
    <w:rsid w:val="00CF4DE9"/>
    <w:rsid w:val="00D066D1"/>
    <w:rsid w:val="00D14AA8"/>
    <w:rsid w:val="00D20677"/>
    <w:rsid w:val="00D34BA7"/>
    <w:rsid w:val="00D41DEC"/>
    <w:rsid w:val="00D443F1"/>
    <w:rsid w:val="00D62758"/>
    <w:rsid w:val="00D83F5E"/>
    <w:rsid w:val="00D916B9"/>
    <w:rsid w:val="00DB2E80"/>
    <w:rsid w:val="00DB308F"/>
    <w:rsid w:val="00DB6BD7"/>
    <w:rsid w:val="00E02CD3"/>
    <w:rsid w:val="00E06E14"/>
    <w:rsid w:val="00E111BE"/>
    <w:rsid w:val="00E12866"/>
    <w:rsid w:val="00E13AA7"/>
    <w:rsid w:val="00E17E1F"/>
    <w:rsid w:val="00E45277"/>
    <w:rsid w:val="00E57A54"/>
    <w:rsid w:val="00E61401"/>
    <w:rsid w:val="00E623C5"/>
    <w:rsid w:val="00E6450C"/>
    <w:rsid w:val="00EA07F9"/>
    <w:rsid w:val="00EA2B6F"/>
    <w:rsid w:val="00EB3844"/>
    <w:rsid w:val="00EB3B6E"/>
    <w:rsid w:val="00EC5A8D"/>
    <w:rsid w:val="00ED1516"/>
    <w:rsid w:val="00ED3AD8"/>
    <w:rsid w:val="00ED3FE4"/>
    <w:rsid w:val="00EF45CF"/>
    <w:rsid w:val="00F0554A"/>
    <w:rsid w:val="00F06E11"/>
    <w:rsid w:val="00F20C3F"/>
    <w:rsid w:val="00F25562"/>
    <w:rsid w:val="00F26A95"/>
    <w:rsid w:val="00F26B5D"/>
    <w:rsid w:val="00F369E0"/>
    <w:rsid w:val="00F41425"/>
    <w:rsid w:val="00F5619C"/>
    <w:rsid w:val="00F577A5"/>
    <w:rsid w:val="00F81752"/>
    <w:rsid w:val="00F920D5"/>
    <w:rsid w:val="00FA14BD"/>
    <w:rsid w:val="00FA3D3C"/>
    <w:rsid w:val="00FC2C2D"/>
    <w:rsid w:val="00FD1720"/>
    <w:rsid w:val="00FE399A"/>
    <w:rsid w:val="00FE7033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CF5C"/>
  <w15:chartTrackingRefBased/>
  <w15:docId w15:val="{2CBF54A7-BC52-48F1-AE52-5D4FF45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A07F9"/>
    <w:pPr>
      <w:spacing w:after="200" w:line="276" w:lineRule="auto"/>
      <w:ind w:hanging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7C"/>
  </w:style>
  <w:style w:type="paragraph" w:styleId="Pidipagina">
    <w:name w:val="footer"/>
    <w:basedOn w:val="Normale"/>
    <w:link w:val="Pidipagina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B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5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4A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BA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4B6A"/>
    <w:pPr>
      <w:spacing w:after="0" w:line="240" w:lineRule="auto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4B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4B6A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6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artinelli@trentinoinnovatio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artinelli@trentinoinnovati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ntinoinnovati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52C5-A96C-4BB9-A3B7-18EBCBC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Ufficio</dc:creator>
  <cp:keywords/>
  <dc:description/>
  <cp:lastModifiedBy>Camilla Martinelli</cp:lastModifiedBy>
  <cp:revision>4</cp:revision>
  <cp:lastPrinted>2022-08-01T12:05:00Z</cp:lastPrinted>
  <dcterms:created xsi:type="dcterms:W3CDTF">2022-08-08T07:26:00Z</dcterms:created>
  <dcterms:modified xsi:type="dcterms:W3CDTF">2022-08-09T08:22:00Z</dcterms:modified>
</cp:coreProperties>
</file>