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A08" w:rsidRDefault="006B2A08" w:rsidP="006B2A08">
      <w:pPr>
        <w:jc w:val="center"/>
        <w:rPr>
          <w:rFonts w:ascii="Arial" w:eastAsia="Arial" w:hAnsi="Arial" w:cs="Arial"/>
          <w:b/>
          <w:bCs/>
          <w:sz w:val="36"/>
          <w:szCs w:val="36"/>
          <w:lang w:val="it-IT"/>
        </w:rPr>
      </w:pPr>
      <w:r>
        <w:rPr>
          <w:rFonts w:ascii="Arial" w:eastAsia="Arial" w:hAnsi="Arial" w:cs="Arial"/>
          <w:b/>
          <w:bCs/>
          <w:noProof/>
          <w:sz w:val="36"/>
          <w:szCs w:val="36"/>
          <w:lang w:val="it-IT" w:eastAsia="it-IT"/>
        </w:rPr>
        <w:drawing>
          <wp:inline distT="0" distB="0" distL="0" distR="0" wp14:anchorId="553BA314" wp14:editId="6BEC28AE">
            <wp:extent cx="5924550" cy="895350"/>
            <wp:effectExtent l="0" t="0" r="0" b="0"/>
            <wp:docPr id="1" name="Immagine 1" descr="C:\Users\tommaso.gasperotti\AppData\Local\Microsoft\Windows\INetCache\Content.Word\stringa lo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gasperotti\AppData\Local\Microsoft\Windows\INetCache\Content.Word\stringa log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895350"/>
                    </a:xfrm>
                    <a:prstGeom prst="rect">
                      <a:avLst/>
                    </a:prstGeom>
                    <a:noFill/>
                    <a:ln>
                      <a:noFill/>
                    </a:ln>
                  </pic:spPr>
                </pic:pic>
              </a:graphicData>
            </a:graphic>
          </wp:inline>
        </w:drawing>
      </w:r>
    </w:p>
    <w:p w:rsidR="006B2A08" w:rsidRPr="006B2A08" w:rsidRDefault="006B2A08" w:rsidP="006B2A08">
      <w:pPr>
        <w:jc w:val="center"/>
        <w:rPr>
          <w:rFonts w:ascii="HelveticaNeueLT Std" w:eastAsia="Arial" w:hAnsi="HelveticaNeueLT Std" w:cs="Arial"/>
          <w:b/>
          <w:bCs/>
          <w:color w:val="00B050"/>
          <w:sz w:val="36"/>
          <w:szCs w:val="36"/>
          <w:lang w:val="it-IT"/>
        </w:rPr>
      </w:pPr>
    </w:p>
    <w:p w:rsidR="006B2A08" w:rsidRPr="00CD734E" w:rsidRDefault="006B2A08" w:rsidP="006B2A08">
      <w:pPr>
        <w:jc w:val="center"/>
        <w:rPr>
          <w:rFonts w:ascii="HelveticaNeueLT Std" w:eastAsia="Arial" w:hAnsi="HelveticaNeueLT Std" w:cs="Arial"/>
          <w:b/>
          <w:bCs/>
          <w:color w:val="00B050"/>
          <w:sz w:val="40"/>
          <w:szCs w:val="40"/>
          <w:lang w:val="it-IT"/>
        </w:rPr>
      </w:pPr>
      <w:r w:rsidRPr="00CD734E">
        <w:rPr>
          <w:rFonts w:ascii="HelveticaNeueLT Std" w:eastAsia="Arial" w:hAnsi="HelveticaNeueLT Std" w:cs="Arial"/>
          <w:b/>
          <w:bCs/>
          <w:color w:val="00B050"/>
          <w:sz w:val="40"/>
          <w:szCs w:val="40"/>
          <w:lang w:val="it-IT"/>
        </w:rPr>
        <w:t>Le foto-trappole del MUSE "catturano” il primo gatto selvatico del Trentino orientale</w:t>
      </w:r>
    </w:p>
    <w:p w:rsidR="006B2A08" w:rsidRPr="00CD734E" w:rsidRDefault="006B2A08" w:rsidP="006B2A08">
      <w:pPr>
        <w:rPr>
          <w:rFonts w:ascii="HelveticaNeueLT Std" w:eastAsia="Arial" w:hAnsi="HelveticaNeueLT Std" w:cs="Arial"/>
          <w:sz w:val="24"/>
          <w:szCs w:val="24"/>
          <w:lang w:val="it-IT"/>
        </w:rPr>
      </w:pPr>
    </w:p>
    <w:p w:rsidR="006B2A08" w:rsidRPr="00CD734E" w:rsidRDefault="006B2A08" w:rsidP="006B2A08">
      <w:pPr>
        <w:jc w:val="both"/>
        <w:rPr>
          <w:rFonts w:ascii="HelveticaNeueLT Std" w:eastAsia="Arial" w:hAnsi="HelveticaNeueLT Std" w:cs="Arial"/>
          <w:b/>
          <w:bCs/>
          <w:lang w:val="it-IT"/>
        </w:rPr>
      </w:pPr>
      <w:bookmarkStart w:id="0" w:name="_GoBack"/>
      <w:r w:rsidRPr="00CD734E">
        <w:rPr>
          <w:rFonts w:ascii="HelveticaNeueLT Std" w:eastAsia="Arial" w:hAnsi="HelveticaNeueLT Std" w:cs="Arial"/>
          <w:b/>
          <w:bCs/>
          <w:color w:val="000000" w:themeColor="text1"/>
          <w:lang w:val="it-IT"/>
        </w:rPr>
        <w:t xml:space="preserve">Coda a clava con punta nera e anelli </w:t>
      </w:r>
      <w:r w:rsidR="00BE1985" w:rsidRPr="00CD734E">
        <w:rPr>
          <w:rFonts w:ascii="HelveticaNeueLT Std" w:hAnsi="HelveticaNeueLT Std" w:cs="Segoe UI"/>
          <w:b/>
          <w:color w:val="201F1E"/>
          <w:shd w:val="clear" w:color="auto" w:fill="FFFFFF"/>
          <w:lang w:val="it-IT"/>
        </w:rPr>
        <w:t>staccati</w:t>
      </w:r>
      <w:r w:rsidR="00BE1985" w:rsidRPr="00CD734E">
        <w:rPr>
          <w:rFonts w:ascii="HelveticaNeueLT Std" w:eastAsia="Arial" w:hAnsi="HelveticaNeueLT Std" w:cs="Arial"/>
          <w:b/>
          <w:bCs/>
          <w:color w:val="000000" w:themeColor="text1"/>
          <w:lang w:val="it-IT"/>
        </w:rPr>
        <w:t xml:space="preserve"> </w:t>
      </w:r>
      <w:r w:rsidRPr="00CD734E">
        <w:rPr>
          <w:rFonts w:ascii="HelveticaNeueLT Std" w:eastAsia="Arial" w:hAnsi="HelveticaNeueLT Std" w:cs="Arial"/>
          <w:b/>
          <w:bCs/>
          <w:color w:val="000000" w:themeColor="text1"/>
          <w:lang w:val="it-IT"/>
        </w:rPr>
        <w:t xml:space="preserve">e linea dorsale scura: </w:t>
      </w:r>
      <w:r w:rsidRPr="00CD734E">
        <w:rPr>
          <w:rFonts w:ascii="HelveticaNeueLT Std" w:eastAsia="Arial" w:hAnsi="HelveticaNeueLT Std" w:cs="Arial"/>
          <w:b/>
          <w:bCs/>
          <w:lang w:val="it-IT"/>
        </w:rPr>
        <w:t xml:space="preserve">in Primiero si registra il passaggio di un gatto selvatico, osservazione molto importante data la rara presenza del piccolo felino nelle Alpi. Il prezioso avvistamento, il secondo registrato in provincia di Trento e primo del Trentino orientale, rientra nell’ambito di un programma sistematico di studio e monitoraggio della fauna che il MUSE – Museo delle Scienze di Trento e l’Università d Firenze conducono in collaborazione con il Parco Naturale </w:t>
      </w:r>
      <w:proofErr w:type="spellStart"/>
      <w:r w:rsidRPr="00CD734E">
        <w:rPr>
          <w:rFonts w:ascii="HelveticaNeueLT Std" w:eastAsia="Arial" w:hAnsi="HelveticaNeueLT Std" w:cs="Arial"/>
          <w:b/>
          <w:bCs/>
          <w:lang w:val="it-IT"/>
        </w:rPr>
        <w:t>Paneveggio</w:t>
      </w:r>
      <w:proofErr w:type="spellEnd"/>
      <w:r w:rsidRPr="00CD734E">
        <w:rPr>
          <w:rFonts w:ascii="HelveticaNeueLT Std" w:eastAsia="Arial" w:hAnsi="HelveticaNeueLT Std" w:cs="Arial"/>
          <w:b/>
          <w:bCs/>
          <w:lang w:val="it-IT"/>
        </w:rPr>
        <w:t xml:space="preserve"> Pale di San Martino e il </w:t>
      </w:r>
      <w:r w:rsidR="00BE1985" w:rsidRPr="00CD734E">
        <w:rPr>
          <w:rFonts w:ascii="HelveticaNeueLT Std" w:hAnsi="HelveticaNeueLT Std" w:cs="Segoe UI"/>
          <w:b/>
          <w:color w:val="201F1E"/>
          <w:shd w:val="clear" w:color="auto" w:fill="FFFFFF"/>
          <w:lang w:val="it-IT"/>
        </w:rPr>
        <w:t>Servizio Faunistico</w:t>
      </w:r>
      <w:r w:rsidR="00BE1985" w:rsidRPr="00CD734E">
        <w:rPr>
          <w:rFonts w:ascii="HelveticaNeueLT Std" w:hAnsi="HelveticaNeueLT Std" w:cs="Segoe UI"/>
          <w:b/>
          <w:color w:val="201F1E"/>
          <w:shd w:val="clear" w:color="auto" w:fill="FFFFFF"/>
          <w:lang w:val="it-IT"/>
        </w:rPr>
        <w:t xml:space="preserve"> della Provincia Autonoma di Trento</w:t>
      </w:r>
      <w:r w:rsidRPr="00CD734E">
        <w:rPr>
          <w:rFonts w:ascii="HelveticaNeueLT Std" w:eastAsia="Arial" w:hAnsi="HelveticaNeueLT Std" w:cs="Arial"/>
          <w:b/>
          <w:bCs/>
          <w:lang w:val="it-IT"/>
        </w:rPr>
        <w:t>.</w:t>
      </w:r>
    </w:p>
    <w:p w:rsidR="00BE1985" w:rsidRPr="00CD734E" w:rsidRDefault="006B2A08" w:rsidP="00BE1985">
      <w:pPr>
        <w:jc w:val="both"/>
        <w:rPr>
          <w:rFonts w:ascii="HelveticaNeueLT Std" w:eastAsia="Arial" w:hAnsi="HelveticaNeueLT Std" w:cs="Arial"/>
          <w:lang w:val="it-IT"/>
        </w:rPr>
      </w:pPr>
      <w:r w:rsidRPr="00CD734E">
        <w:rPr>
          <w:rFonts w:ascii="HelveticaNeueLT Std" w:eastAsia="Arial" w:hAnsi="HelveticaNeueLT Std" w:cs="Arial"/>
          <w:lang w:val="it-IT"/>
        </w:rPr>
        <w:t>Ai piedi</w:t>
      </w:r>
      <w:r w:rsidR="00BE1985" w:rsidRPr="00CD734E">
        <w:rPr>
          <w:rFonts w:ascii="HelveticaNeueLT Std" w:eastAsia="Arial" w:hAnsi="HelveticaNeueLT Std" w:cs="Arial"/>
          <w:lang w:val="it-IT"/>
        </w:rPr>
        <w:t xml:space="preserve"> delle Pale di San Martino, in</w:t>
      </w:r>
      <w:r w:rsidRPr="00CD734E">
        <w:rPr>
          <w:rFonts w:ascii="HelveticaNeueLT Std" w:eastAsia="Arial" w:hAnsi="HelveticaNeueLT Std" w:cs="Arial"/>
          <w:lang w:val="it-IT"/>
        </w:rPr>
        <w:t xml:space="preserve"> Primiero, le </w:t>
      </w:r>
      <w:proofErr w:type="spellStart"/>
      <w:r w:rsidRPr="00CD734E">
        <w:rPr>
          <w:rFonts w:ascii="HelveticaNeueLT Std" w:eastAsia="Arial" w:hAnsi="HelveticaNeueLT Std" w:cs="Arial"/>
          <w:b/>
          <w:lang w:val="it-IT"/>
        </w:rPr>
        <w:t>fototrappole</w:t>
      </w:r>
      <w:proofErr w:type="spellEnd"/>
      <w:r w:rsidRPr="00CD734E">
        <w:rPr>
          <w:rFonts w:ascii="HelveticaNeueLT Std" w:eastAsia="Arial" w:hAnsi="HelveticaNeueLT Std" w:cs="Arial"/>
          <w:b/>
          <w:lang w:val="it-IT"/>
        </w:rPr>
        <w:t xml:space="preserve"> del MUSE</w:t>
      </w:r>
      <w:r w:rsidRPr="00CD734E">
        <w:rPr>
          <w:rFonts w:ascii="HelveticaNeueLT Std" w:eastAsia="Arial" w:hAnsi="HelveticaNeueLT Std" w:cs="Arial"/>
          <w:lang w:val="it-IT"/>
        </w:rPr>
        <w:t xml:space="preserve"> hanno immortalato una specie rara ed elusiva, mai segnalata prima nel Trentino orientale. Si tratta del </w:t>
      </w:r>
      <w:r w:rsidRPr="00CD734E">
        <w:rPr>
          <w:rFonts w:ascii="HelveticaNeueLT Std" w:eastAsia="Arial" w:hAnsi="HelveticaNeueLT Std" w:cs="Arial"/>
          <w:b/>
          <w:lang w:val="it-IT"/>
        </w:rPr>
        <w:t>gatto selvatico europeo</w:t>
      </w:r>
      <w:r w:rsidRPr="00CD734E">
        <w:rPr>
          <w:rFonts w:ascii="HelveticaNeueLT Std" w:eastAsia="Arial" w:hAnsi="HelveticaNeueLT Std" w:cs="Arial"/>
          <w:lang w:val="it-IT"/>
        </w:rPr>
        <w:t xml:space="preserve"> </w:t>
      </w:r>
      <w:r w:rsidR="00CD734E" w:rsidRPr="00CD734E">
        <w:rPr>
          <w:rFonts w:ascii="HelveticaNeueLT Std" w:eastAsia="Arial" w:hAnsi="HelveticaNeueLT Std" w:cs="Arial"/>
          <w:lang w:val="it-IT"/>
        </w:rPr>
        <w:t>(</w:t>
      </w:r>
      <w:proofErr w:type="spellStart"/>
      <w:r w:rsidRPr="00CD734E">
        <w:rPr>
          <w:rFonts w:ascii="HelveticaNeueLT Std" w:eastAsia="Arial" w:hAnsi="HelveticaNeueLT Std" w:cs="Arial"/>
          <w:i/>
          <w:iCs/>
          <w:lang w:val="it-IT"/>
        </w:rPr>
        <w:t>Felis</w:t>
      </w:r>
      <w:proofErr w:type="spellEnd"/>
      <w:r w:rsidRPr="00CD734E">
        <w:rPr>
          <w:rFonts w:ascii="HelveticaNeueLT Std" w:eastAsia="Arial" w:hAnsi="HelveticaNeueLT Std" w:cs="Arial"/>
          <w:i/>
          <w:iCs/>
          <w:lang w:val="it-IT"/>
        </w:rPr>
        <w:t xml:space="preserve"> </w:t>
      </w:r>
      <w:proofErr w:type="spellStart"/>
      <w:r w:rsidRPr="00CD734E">
        <w:rPr>
          <w:rFonts w:ascii="HelveticaNeueLT Std" w:eastAsia="Arial" w:hAnsi="HelveticaNeueLT Std" w:cs="Arial"/>
          <w:i/>
          <w:iCs/>
          <w:lang w:val="it-IT"/>
        </w:rPr>
        <w:t>silvestris</w:t>
      </w:r>
      <w:proofErr w:type="spellEnd"/>
      <w:r w:rsidRPr="00CD734E">
        <w:rPr>
          <w:rFonts w:ascii="HelveticaNeueLT Std" w:eastAsia="Arial" w:hAnsi="HelveticaNeueLT Std" w:cs="Arial"/>
          <w:i/>
          <w:iCs/>
          <w:lang w:val="it-IT"/>
        </w:rPr>
        <w:t xml:space="preserve"> </w:t>
      </w:r>
      <w:proofErr w:type="spellStart"/>
      <w:r w:rsidRPr="00CD734E">
        <w:rPr>
          <w:rFonts w:ascii="HelveticaNeueLT Std" w:eastAsia="Arial" w:hAnsi="HelveticaNeueLT Std" w:cs="Arial"/>
          <w:i/>
          <w:iCs/>
          <w:lang w:val="it-IT"/>
        </w:rPr>
        <w:t>silvestris</w:t>
      </w:r>
      <w:proofErr w:type="spellEnd"/>
      <w:r w:rsidR="00CD734E" w:rsidRPr="00CD734E">
        <w:rPr>
          <w:rFonts w:ascii="HelveticaNeueLT Std" w:eastAsia="Arial" w:hAnsi="HelveticaNeueLT Std" w:cs="Arial"/>
          <w:iCs/>
          <w:lang w:val="it-IT"/>
        </w:rPr>
        <w:t>)</w:t>
      </w:r>
      <w:r w:rsidRPr="00CD734E">
        <w:rPr>
          <w:rFonts w:ascii="HelveticaNeueLT Std" w:eastAsia="Arial" w:hAnsi="HelveticaNeueLT Std" w:cs="Arial"/>
          <w:lang w:val="it-IT"/>
        </w:rPr>
        <w:t xml:space="preserve">, un piccolo carnivoro specializzato nella cattura di roditori, dall’aspetto simile a quello di un grosso gatto domestico soriano. Alcune caratteristiche morfologiche però lo distinguono dal cugino domestico, e una attenta analisi del mantello eseguita dagli zoologi del </w:t>
      </w:r>
      <w:r w:rsidRPr="00CD734E">
        <w:rPr>
          <w:rFonts w:ascii="HelveticaNeueLT Std" w:eastAsia="Arial" w:hAnsi="HelveticaNeueLT Std" w:cs="Arial"/>
          <w:b/>
          <w:lang w:val="it-IT"/>
        </w:rPr>
        <w:t>MUSE</w:t>
      </w:r>
      <w:r w:rsidRPr="00CD734E">
        <w:rPr>
          <w:rFonts w:ascii="HelveticaNeueLT Std" w:eastAsia="Arial" w:hAnsi="HelveticaNeueLT Std" w:cs="Arial"/>
          <w:lang w:val="it-IT"/>
        </w:rPr>
        <w:t xml:space="preserve"> e dell’</w:t>
      </w:r>
      <w:r w:rsidRPr="00CD734E">
        <w:rPr>
          <w:rFonts w:ascii="HelveticaNeueLT Std" w:eastAsia="Arial" w:hAnsi="HelveticaNeueLT Std" w:cs="Arial"/>
          <w:b/>
          <w:lang w:val="it-IT"/>
        </w:rPr>
        <w:t>Università di Firenze</w:t>
      </w:r>
      <w:r w:rsidRPr="00CD734E">
        <w:rPr>
          <w:rFonts w:ascii="HelveticaNeueLT Std" w:eastAsia="Arial" w:hAnsi="HelveticaNeueLT Std" w:cs="Arial"/>
          <w:lang w:val="it-IT"/>
        </w:rPr>
        <w:t xml:space="preserve">, con l’aiuto di esperti esterni, colloca l’esemplare fotografato in </w:t>
      </w:r>
      <w:r w:rsidRPr="00CD734E">
        <w:rPr>
          <w:rFonts w:ascii="HelveticaNeueLT Std" w:eastAsia="Arial" w:hAnsi="HelveticaNeueLT Std" w:cs="Arial"/>
          <w:b/>
          <w:lang w:val="it-IT"/>
        </w:rPr>
        <w:t>Primiero</w:t>
      </w:r>
      <w:r w:rsidRPr="00CD734E">
        <w:rPr>
          <w:rFonts w:ascii="HelveticaNeueLT Std" w:eastAsia="Arial" w:hAnsi="HelveticaNeueLT Std" w:cs="Arial"/>
          <w:lang w:val="it-IT"/>
        </w:rPr>
        <w:t xml:space="preserve"> con alta probabilità nella specie selvatica. In particolare, sono caratteristiche eloquenti la coda clavata, con punta nera e anelli </w:t>
      </w:r>
      <w:r w:rsidR="0086390A" w:rsidRPr="00CD734E">
        <w:rPr>
          <w:rFonts w:ascii="HelveticaNeueLT Std" w:eastAsia="Arial" w:hAnsi="HelveticaNeueLT Std" w:cs="Arial"/>
          <w:lang w:val="it-IT"/>
        </w:rPr>
        <w:t xml:space="preserve">chiusi e </w:t>
      </w:r>
      <w:r w:rsidR="00BE1985" w:rsidRPr="00CD734E">
        <w:rPr>
          <w:rFonts w:ascii="HelveticaNeueLT Std" w:eastAsia="Arial" w:hAnsi="HelveticaNeueLT Std" w:cs="Arial"/>
          <w:lang w:val="it-IT"/>
        </w:rPr>
        <w:t>staccati</w:t>
      </w:r>
      <w:r w:rsidRPr="00CD734E">
        <w:rPr>
          <w:rFonts w:ascii="HelveticaNeueLT Std" w:eastAsia="Arial" w:hAnsi="HelveticaNeueLT Std" w:cs="Arial"/>
          <w:lang w:val="it-IT"/>
        </w:rPr>
        <w:t>, e la netta linea dorsale che ter</w:t>
      </w:r>
      <w:r w:rsidR="00BE1985" w:rsidRPr="00CD734E">
        <w:rPr>
          <w:rFonts w:ascii="HelveticaNeueLT Std" w:eastAsia="Arial" w:hAnsi="HelveticaNeueLT Std" w:cs="Arial"/>
          <w:lang w:val="it-IT"/>
        </w:rPr>
        <w:t>mina all’attaccatura della coda, con</w:t>
      </w:r>
      <w:r w:rsidRPr="00CD734E">
        <w:rPr>
          <w:rFonts w:ascii="HelveticaNeueLT Std" w:eastAsia="Arial" w:hAnsi="HelveticaNeueLT Std" w:cs="Arial"/>
          <w:lang w:val="it-IT"/>
        </w:rPr>
        <w:t xml:space="preserve"> </w:t>
      </w:r>
      <w:r w:rsidR="0086390A" w:rsidRPr="00CD734E">
        <w:rPr>
          <w:rFonts w:ascii="HelveticaNeueLT Std" w:eastAsia="Arial" w:hAnsi="HelveticaNeueLT Std" w:cs="Arial"/>
          <w:lang w:val="it-IT"/>
        </w:rPr>
        <w:t xml:space="preserve">peculiari </w:t>
      </w:r>
      <w:r w:rsidR="00BE1985" w:rsidRPr="00CD734E">
        <w:rPr>
          <w:rFonts w:ascii="HelveticaNeueLT Std" w:hAnsi="HelveticaNeueLT Std" w:cs="Segoe UI"/>
          <w:shd w:val="clear" w:color="auto" w:fill="FFFFFF"/>
          <w:lang w:val="it-IT"/>
        </w:rPr>
        <w:t>striature a livello della nuca e delle spalle</w:t>
      </w:r>
      <w:r w:rsidR="00BE1985" w:rsidRPr="00CD734E">
        <w:rPr>
          <w:rFonts w:ascii="HelveticaNeueLT Std" w:hAnsi="HelveticaNeueLT Std" w:cs="Segoe UI"/>
          <w:shd w:val="clear" w:color="auto" w:fill="FFFFFF"/>
        </w:rPr>
        <w:t>.</w:t>
      </w:r>
    </w:p>
    <w:p w:rsidR="006B2A08" w:rsidRPr="00CD734E" w:rsidRDefault="006B2A08" w:rsidP="006B2A08">
      <w:pPr>
        <w:jc w:val="both"/>
        <w:rPr>
          <w:rFonts w:ascii="HelveticaNeueLT Std" w:eastAsia="Arial" w:hAnsi="HelveticaNeueLT Std" w:cs="Arial"/>
          <w:lang w:val="it-IT"/>
        </w:rPr>
      </w:pPr>
      <w:r w:rsidRPr="00CD734E">
        <w:rPr>
          <w:rFonts w:ascii="HelveticaNeueLT Std" w:eastAsia="Arial" w:hAnsi="HelveticaNeueLT Std" w:cs="Arial"/>
          <w:i/>
          <w:iCs/>
          <w:lang w:val="it-IT"/>
        </w:rPr>
        <w:t xml:space="preserve">“Si tratta di una specie solitaria, territoriale e di abitudini notturne con una predilezione per gli ambienti forestali a latifoglie </w:t>
      </w:r>
      <w:r w:rsidRPr="00CD734E">
        <w:rPr>
          <w:rFonts w:ascii="HelveticaNeueLT Std" w:eastAsia="Arial" w:hAnsi="HelveticaNeueLT Std" w:cs="Arial"/>
          <w:lang w:val="it-IT"/>
        </w:rPr>
        <w:t xml:space="preserve">- spiega </w:t>
      </w:r>
      <w:r w:rsidRPr="00CD734E">
        <w:rPr>
          <w:rFonts w:ascii="HelveticaNeueLT Std" w:eastAsia="Arial" w:hAnsi="HelveticaNeueLT Std" w:cs="Arial"/>
          <w:b/>
          <w:bCs/>
          <w:lang w:val="it-IT"/>
        </w:rPr>
        <w:t>Marco Salvatori</w:t>
      </w:r>
      <w:r w:rsidRPr="00CD734E">
        <w:rPr>
          <w:rFonts w:ascii="HelveticaNeueLT Std" w:eastAsia="Arial" w:hAnsi="HelveticaNeueLT Std" w:cs="Arial"/>
          <w:lang w:val="it-IT"/>
        </w:rPr>
        <w:t xml:space="preserve">, dottorando di ricerca presso il MUSE e l’Università di Firenze - </w:t>
      </w:r>
      <w:r w:rsidRPr="00CD734E">
        <w:rPr>
          <w:rFonts w:ascii="HelveticaNeueLT Std" w:eastAsia="Arial" w:hAnsi="HelveticaNeueLT Std" w:cs="Arial"/>
          <w:i/>
          <w:iCs/>
          <w:lang w:val="it-IT"/>
        </w:rPr>
        <w:t xml:space="preserve">questa specie misteriosa e affascinante ha subìto in passato, al pari di molti altri carnivori, una crudele persecuzione perché considerato animale nocivo dagli agricoltori: nel 1939 il Regio Decreto N. 1016 ne promuoveva l’uccisione con tagliole, trappole e bocconi avvelenati. Dalla metà degli anni Settanta la protezione legale accordatagli ne ha consentito un recupero demografico. Tuttavia, la specie ha una distribuzione molto ristretta nell’arco </w:t>
      </w:r>
      <w:r w:rsidR="00192011" w:rsidRPr="00CD734E">
        <w:rPr>
          <w:rFonts w:ascii="HelveticaNeueLT Std" w:eastAsia="Arial" w:hAnsi="HelveticaNeueLT Std" w:cs="Arial"/>
          <w:i/>
          <w:iCs/>
          <w:lang w:val="it-IT"/>
        </w:rPr>
        <w:t>a</w:t>
      </w:r>
      <w:r w:rsidRPr="00CD734E">
        <w:rPr>
          <w:rFonts w:ascii="HelveticaNeueLT Std" w:eastAsia="Arial" w:hAnsi="HelveticaNeueLT Std" w:cs="Arial"/>
          <w:i/>
          <w:iCs/>
          <w:lang w:val="it-IT"/>
        </w:rPr>
        <w:t>lpino, essendo presente con certezza solo nel settore friulano e bellunese, mentre è stabilmente diffuso lungo la catena appennin</w:t>
      </w:r>
      <w:r w:rsidR="00BE1985" w:rsidRPr="00CD734E">
        <w:rPr>
          <w:rFonts w:ascii="HelveticaNeueLT Std" w:eastAsia="Arial" w:hAnsi="HelveticaNeueLT Std" w:cs="Arial"/>
          <w:i/>
          <w:iCs/>
          <w:lang w:val="it-IT"/>
        </w:rPr>
        <w:t xml:space="preserve">ica, in Sicilia, e in Sardegna. </w:t>
      </w:r>
      <w:r w:rsidRPr="00CD734E">
        <w:rPr>
          <w:rFonts w:ascii="HelveticaNeueLT Std" w:eastAsia="Arial" w:hAnsi="HelveticaNeueLT Std" w:cs="Arial"/>
          <w:i/>
          <w:iCs/>
          <w:lang w:val="it-IT"/>
        </w:rPr>
        <w:t xml:space="preserve">Il nostro ritrovamento fotografico è pertanto importante, specialmente per il contesto </w:t>
      </w:r>
      <w:r w:rsidR="00192011" w:rsidRPr="00CD734E">
        <w:rPr>
          <w:rFonts w:ascii="HelveticaNeueLT Std" w:eastAsia="Arial" w:hAnsi="HelveticaNeueLT Std" w:cs="Arial"/>
          <w:i/>
          <w:iCs/>
          <w:lang w:val="it-IT"/>
        </w:rPr>
        <w:t>delle Alpi</w:t>
      </w:r>
      <w:r w:rsidRPr="00CD734E">
        <w:rPr>
          <w:rFonts w:ascii="HelveticaNeueLT Std" w:eastAsia="Arial" w:hAnsi="HelveticaNeueLT Std" w:cs="Arial"/>
          <w:i/>
          <w:iCs/>
          <w:lang w:val="it-IT"/>
        </w:rPr>
        <w:t>, perché testimonia di una possibile espansione verso occidente del nucleo presente nel Veneto settentrionale</w:t>
      </w:r>
      <w:r w:rsidRPr="00CD734E">
        <w:rPr>
          <w:rFonts w:ascii="HelveticaNeueLT Std" w:eastAsia="Arial" w:hAnsi="HelveticaNeueLT Std" w:cs="Arial"/>
          <w:lang w:val="it-IT"/>
        </w:rPr>
        <w:t>”.</w:t>
      </w:r>
    </w:p>
    <w:p w:rsidR="00192011" w:rsidRPr="00CD734E" w:rsidRDefault="00192011" w:rsidP="00192011">
      <w:pPr>
        <w:jc w:val="both"/>
        <w:rPr>
          <w:rFonts w:ascii="HelveticaNeueLT Std" w:hAnsi="HelveticaNeueLT Std"/>
          <w:color w:val="000000"/>
          <w:lang w:val="it-IT"/>
        </w:rPr>
      </w:pPr>
      <w:r w:rsidRPr="00CD734E">
        <w:rPr>
          <w:rFonts w:ascii="HelveticaNeueLT Std" w:eastAsia="Arial" w:hAnsi="HelveticaNeueLT Std" w:cs="Arial"/>
          <w:lang w:val="it-IT"/>
        </w:rPr>
        <w:t xml:space="preserve">Avvisato del ritrovamento, </w:t>
      </w:r>
      <w:r w:rsidRPr="00CD734E">
        <w:rPr>
          <w:rFonts w:ascii="HelveticaNeueLT Std" w:eastAsia="Arial" w:hAnsi="HelveticaNeueLT Std" w:cs="Arial"/>
          <w:b/>
          <w:lang w:val="it-IT"/>
        </w:rPr>
        <w:t xml:space="preserve">Luigi </w:t>
      </w:r>
      <w:proofErr w:type="spellStart"/>
      <w:r w:rsidRPr="00CD734E">
        <w:rPr>
          <w:rFonts w:ascii="HelveticaNeueLT Std" w:eastAsia="Arial" w:hAnsi="HelveticaNeueLT Std" w:cs="Arial"/>
          <w:b/>
          <w:lang w:val="it-IT"/>
        </w:rPr>
        <w:t>Boitani</w:t>
      </w:r>
      <w:proofErr w:type="spellEnd"/>
      <w:r w:rsidRPr="00CD734E">
        <w:rPr>
          <w:rFonts w:ascii="HelveticaNeueLT Std" w:eastAsia="Arial" w:hAnsi="HelveticaNeueLT Std" w:cs="Arial"/>
          <w:lang w:val="it-IT"/>
        </w:rPr>
        <w:t xml:space="preserve">, </w:t>
      </w:r>
      <w:r w:rsidR="00E36DF9" w:rsidRPr="00CD734E">
        <w:rPr>
          <w:rFonts w:ascii="HelveticaNeueLT Std" w:eastAsia="Arial" w:hAnsi="HelveticaNeueLT Std" w:cs="Arial"/>
          <w:lang w:val="it-IT"/>
        </w:rPr>
        <w:t>tra i massimi esperti</w:t>
      </w:r>
      <w:r w:rsidRPr="00CD734E">
        <w:rPr>
          <w:rFonts w:ascii="HelveticaNeueLT Std" w:eastAsia="Arial" w:hAnsi="HelveticaNeueLT Std" w:cs="Arial"/>
          <w:lang w:val="it-IT"/>
        </w:rPr>
        <w:t xml:space="preserve"> di grandi carnivori in Italia e componente del Comitato scientifico del MUSE</w:t>
      </w:r>
      <w:r w:rsidR="00DA7C46" w:rsidRPr="00CD734E">
        <w:rPr>
          <w:rFonts w:ascii="HelveticaNeueLT Std" w:eastAsia="Arial" w:hAnsi="HelveticaNeueLT Std" w:cs="Arial"/>
          <w:lang w:val="it-IT"/>
        </w:rPr>
        <w:t>,</w:t>
      </w:r>
      <w:r w:rsidRPr="00CD734E">
        <w:rPr>
          <w:rFonts w:ascii="HelveticaNeueLT Std" w:eastAsia="Arial" w:hAnsi="HelveticaNeueLT Std" w:cs="Arial"/>
          <w:lang w:val="it-IT"/>
        </w:rPr>
        <w:t xml:space="preserve"> ha sottolineato come “i</w:t>
      </w:r>
      <w:r w:rsidRPr="00CD734E">
        <w:rPr>
          <w:rFonts w:ascii="HelveticaNeueLT Std" w:hAnsi="HelveticaNeueLT Std"/>
          <w:i/>
          <w:iCs/>
          <w:color w:val="000000"/>
          <w:bdr w:val="none" w:sz="0" w:space="0" w:color="auto" w:frame="1"/>
          <w:lang w:val="it-IT"/>
        </w:rPr>
        <w:t xml:space="preserve"> grandi e medi predatori, dalla volpe all’orso, sono a torto considerati punte di diamante della biodiversità animale, quasi fossero indicatori di eccellenza nella qualità dell’habitat. In realtà, sono quasi tutti (con qualche eccezione, come la lince) animali opportunisti, generalisti e comunque molto adattabili e anche il gatto selvatico è molto accomodante nelle sue esigenze alimentari e ambientali.  Il loro ritorno </w:t>
      </w:r>
      <w:r w:rsidRPr="00CD734E">
        <w:rPr>
          <w:rFonts w:ascii="HelveticaNeueLT Std" w:hAnsi="HelveticaNeueLT Std"/>
          <w:i/>
          <w:iCs/>
          <w:color w:val="000000"/>
          <w:bdr w:val="none" w:sz="0" w:space="0" w:color="auto" w:frame="1"/>
          <w:lang w:val="it-IT"/>
        </w:rPr>
        <w:lastRenderedPageBreak/>
        <w:t>significa dunque che sulle Alpi è finita l’era delle persecuzioni e sono aumentati lo spazio che l’uomo sta concedendo a queste specie, la tolleranza della loro presenza, l’accettazione di una possibile coesistenza. E questa è una splendida notizia</w:t>
      </w:r>
      <w:r w:rsidR="00DA7C46" w:rsidRPr="00CD734E">
        <w:rPr>
          <w:rFonts w:ascii="HelveticaNeueLT Std" w:hAnsi="HelveticaNeueLT Std"/>
          <w:i/>
          <w:iCs/>
          <w:color w:val="000000"/>
          <w:bdr w:val="none" w:sz="0" w:space="0" w:color="auto" w:frame="1"/>
          <w:lang w:val="it-IT"/>
        </w:rPr>
        <w:t>”</w:t>
      </w:r>
      <w:r w:rsidRPr="00CD734E">
        <w:rPr>
          <w:rFonts w:ascii="HelveticaNeueLT Std" w:hAnsi="HelveticaNeueLT Std"/>
          <w:i/>
          <w:iCs/>
          <w:color w:val="000000"/>
          <w:bdr w:val="none" w:sz="0" w:space="0" w:color="auto" w:frame="1"/>
          <w:lang w:val="it-IT"/>
        </w:rPr>
        <w:t>.</w:t>
      </w:r>
    </w:p>
    <w:p w:rsidR="00192011" w:rsidRPr="00CD734E" w:rsidRDefault="00192011" w:rsidP="00192011">
      <w:pPr>
        <w:pStyle w:val="NormaleWeb"/>
        <w:shd w:val="clear" w:color="auto" w:fill="FFFFFF"/>
        <w:spacing w:before="0" w:beforeAutospacing="0" w:after="0" w:afterAutospacing="0"/>
        <w:jc w:val="both"/>
        <w:rPr>
          <w:rFonts w:ascii="HelveticaNeueLT Std" w:hAnsi="HelveticaNeueLT Std"/>
          <w:color w:val="000000"/>
          <w:sz w:val="22"/>
          <w:szCs w:val="22"/>
        </w:rPr>
      </w:pPr>
      <w:r w:rsidRPr="00CD734E">
        <w:rPr>
          <w:rFonts w:ascii="HelveticaNeueLT Std" w:hAnsi="HelveticaNeueLT Std"/>
          <w:color w:val="000000"/>
          <w:sz w:val="22"/>
          <w:szCs w:val="22"/>
        </w:rPr>
        <w:t> </w:t>
      </w:r>
    </w:p>
    <w:p w:rsidR="00192011" w:rsidRPr="00CD734E" w:rsidRDefault="00192011" w:rsidP="00192011">
      <w:pPr>
        <w:pStyle w:val="NormaleWeb"/>
        <w:shd w:val="clear" w:color="auto" w:fill="FFFFFF"/>
        <w:spacing w:before="0" w:beforeAutospacing="0" w:after="0" w:afterAutospacing="0"/>
        <w:jc w:val="both"/>
        <w:rPr>
          <w:rFonts w:ascii="HelveticaNeueLT Std" w:hAnsi="HelveticaNeueLT Std"/>
          <w:color w:val="000000"/>
          <w:sz w:val="22"/>
          <w:szCs w:val="22"/>
        </w:rPr>
      </w:pPr>
      <w:r w:rsidRPr="00CD734E">
        <w:rPr>
          <w:rFonts w:ascii="HelveticaNeueLT Std" w:hAnsi="HelveticaNeueLT Std"/>
          <w:color w:val="000000"/>
          <w:sz w:val="22"/>
          <w:szCs w:val="22"/>
        </w:rPr>
        <w:t>***</w:t>
      </w:r>
    </w:p>
    <w:p w:rsidR="00DA7C46" w:rsidRPr="00CD734E" w:rsidRDefault="006B2A08" w:rsidP="006B2A08">
      <w:pPr>
        <w:jc w:val="both"/>
        <w:rPr>
          <w:rFonts w:ascii="HelveticaNeueLT Std" w:eastAsia="Arial" w:hAnsi="HelveticaNeueLT Std" w:cs="Arial"/>
          <w:lang w:val="it-IT"/>
        </w:rPr>
      </w:pPr>
      <w:r w:rsidRPr="00CD734E">
        <w:rPr>
          <w:rFonts w:ascii="HelveticaNeueLT Std" w:eastAsia="Arial" w:hAnsi="HelveticaNeueLT Std" w:cs="Arial"/>
          <w:b/>
          <w:lang w:val="it-IT"/>
        </w:rPr>
        <w:t xml:space="preserve">La scoperta nasce da una collaborazione fra MUSE, Dipartimento di Biologia dell’Università di Firenze e settore ricerca del Parco Naturale </w:t>
      </w:r>
      <w:proofErr w:type="spellStart"/>
      <w:r w:rsidRPr="00CD734E">
        <w:rPr>
          <w:rFonts w:ascii="HelveticaNeueLT Std" w:eastAsia="Arial" w:hAnsi="HelveticaNeueLT Std" w:cs="Arial"/>
          <w:b/>
          <w:lang w:val="it-IT"/>
        </w:rPr>
        <w:t>Paneveggio</w:t>
      </w:r>
      <w:proofErr w:type="spellEnd"/>
      <w:r w:rsidRPr="00CD734E">
        <w:rPr>
          <w:rFonts w:ascii="HelveticaNeueLT Std" w:eastAsia="Arial" w:hAnsi="HelveticaNeueLT Std" w:cs="Arial"/>
          <w:b/>
          <w:lang w:val="it-IT"/>
        </w:rPr>
        <w:t xml:space="preserve"> Pale di San Martino </w:t>
      </w:r>
      <w:r w:rsidRPr="00CD734E">
        <w:rPr>
          <w:rFonts w:ascii="HelveticaNeueLT Std" w:eastAsia="Arial" w:hAnsi="HelveticaNeueLT Std" w:cs="Arial"/>
          <w:lang w:val="it-IT"/>
        </w:rPr>
        <w:t>che, nell'area del Parco, hanno avviato dal 2020 un progetto scientifico di monitoraggio dei mammiferi tramite foto-trappole.</w:t>
      </w:r>
    </w:p>
    <w:p w:rsidR="006B2A08" w:rsidRPr="00CD734E" w:rsidRDefault="006B2A08" w:rsidP="006B2A08">
      <w:pPr>
        <w:jc w:val="both"/>
        <w:rPr>
          <w:rFonts w:ascii="HelveticaNeueLT Std" w:eastAsia="Arial" w:hAnsi="HelveticaNeueLT Std" w:cs="Arial"/>
          <w:lang w:val="it-IT"/>
        </w:rPr>
      </w:pPr>
      <w:r w:rsidRPr="00CD734E">
        <w:rPr>
          <w:rFonts w:ascii="HelveticaNeueLT Std" w:eastAsia="Arial" w:hAnsi="HelveticaNeueLT Std" w:cs="Arial"/>
          <w:i/>
          <w:iCs/>
          <w:lang w:val="it-IT"/>
        </w:rPr>
        <w:t>“La tecnica del foto-</w:t>
      </w:r>
      <w:proofErr w:type="spellStart"/>
      <w:r w:rsidRPr="00CD734E">
        <w:rPr>
          <w:rFonts w:ascii="HelveticaNeueLT Std" w:eastAsia="Arial" w:hAnsi="HelveticaNeueLT Std" w:cs="Arial"/>
          <w:i/>
          <w:iCs/>
          <w:lang w:val="it-IT"/>
        </w:rPr>
        <w:t>trappolaggio</w:t>
      </w:r>
      <w:proofErr w:type="spellEnd"/>
      <w:r w:rsidRPr="00CD734E">
        <w:rPr>
          <w:rFonts w:ascii="HelveticaNeueLT Std" w:eastAsia="Arial" w:hAnsi="HelveticaNeueLT Std" w:cs="Arial"/>
          <w:lang w:val="it-IT"/>
        </w:rPr>
        <w:t xml:space="preserve"> – afferma </w:t>
      </w:r>
      <w:r w:rsidRPr="00CD734E">
        <w:rPr>
          <w:rFonts w:ascii="HelveticaNeueLT Std" w:eastAsia="Arial" w:hAnsi="HelveticaNeueLT Std" w:cs="Arial"/>
          <w:b/>
          <w:bCs/>
          <w:lang w:val="it-IT"/>
        </w:rPr>
        <w:t xml:space="preserve">Francesco </w:t>
      </w:r>
      <w:proofErr w:type="spellStart"/>
      <w:r w:rsidRPr="00CD734E">
        <w:rPr>
          <w:rFonts w:ascii="HelveticaNeueLT Std" w:eastAsia="Arial" w:hAnsi="HelveticaNeueLT Std" w:cs="Arial"/>
          <w:b/>
          <w:bCs/>
          <w:lang w:val="it-IT"/>
        </w:rPr>
        <w:t>Rovero</w:t>
      </w:r>
      <w:proofErr w:type="spellEnd"/>
      <w:r w:rsidRPr="00CD734E">
        <w:rPr>
          <w:rFonts w:ascii="HelveticaNeueLT Std" w:eastAsia="Arial" w:hAnsi="HelveticaNeueLT Std" w:cs="Arial"/>
          <w:lang w:val="it-IT"/>
        </w:rPr>
        <w:t xml:space="preserve">, professore presso l’Università di Firenze e coordinatore scientifico del progetto – </w:t>
      </w:r>
      <w:r w:rsidRPr="00CD734E">
        <w:rPr>
          <w:rFonts w:ascii="HelveticaNeueLT Std" w:eastAsia="Arial" w:hAnsi="HelveticaNeueLT Std" w:cs="Arial"/>
          <w:i/>
          <w:iCs/>
          <w:lang w:val="it-IT"/>
        </w:rPr>
        <w:t>si conferma ancora una volta uno strumento eccezionale per lo studio della fauna selvatica. Inserito nell’allegato 4 della direttiva Habitat dell’Unione Europea, il gatto selvatico è una specie prioritaria per la conservazione e la tutela, dato che subisce l’impatto della frammentazione degli habitat forestali causato dalle strade e altre infrastrutture, e dagli investimenti automobilistici. Una forte minaccia per la specie è inoltre costituita dall’ibridazione con il gatto domestico, che può inquinare il suo patrimonio genetico e portare alla presenza di tratti non adattativi, come colorazioni del mantello anomale e maggiore suscettibilità a patologie</w:t>
      </w:r>
      <w:r w:rsidRPr="00CD734E">
        <w:rPr>
          <w:rFonts w:ascii="HelveticaNeueLT Std" w:eastAsia="Arial" w:hAnsi="HelveticaNeueLT Std" w:cs="Arial"/>
          <w:lang w:val="it-IT"/>
        </w:rPr>
        <w:t>”.</w:t>
      </w:r>
    </w:p>
    <w:p w:rsidR="006B2A08" w:rsidRPr="00CD734E" w:rsidRDefault="006B2A08" w:rsidP="006B2A08">
      <w:pPr>
        <w:jc w:val="both"/>
        <w:rPr>
          <w:rFonts w:ascii="HelveticaNeueLT Std" w:eastAsia="Arial" w:hAnsi="HelveticaNeueLT Std" w:cs="Arial"/>
          <w:lang w:val="it-IT"/>
        </w:rPr>
      </w:pPr>
      <w:r w:rsidRPr="00CD734E">
        <w:rPr>
          <w:rFonts w:ascii="HelveticaNeueLT Std" w:eastAsia="Arial" w:hAnsi="HelveticaNeueLT Std" w:cs="Arial"/>
          <w:lang w:val="it-IT"/>
        </w:rPr>
        <w:t xml:space="preserve">Questa nuova presenza, concludono gli esperti di MUSE e Università di Firenze, è una bella notizia per gli ecosistemi del Trentino e delle Alpi in generale, un nuovo tassello di biodiversità che si inserisce nella complessa rete di interrelazioni degli organismi alpini, in un ambiente che rimane comunque fortemente utilizzato dall’uomo. In futuro sarà dunque importante monitorare accuratamente la situazione per appurare la presenza di una popolazione stabile e verificare il suo stato di salute. </w:t>
      </w:r>
    </w:p>
    <w:bookmarkEnd w:id="0"/>
    <w:p w:rsidR="00FA7740" w:rsidRPr="00CD734E" w:rsidRDefault="00294EFB"/>
    <w:sectPr w:rsidR="00FA7740" w:rsidRPr="00CD73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6D"/>
    <w:rsid w:val="00192011"/>
    <w:rsid w:val="00294EFB"/>
    <w:rsid w:val="004E741E"/>
    <w:rsid w:val="005266D2"/>
    <w:rsid w:val="005E7676"/>
    <w:rsid w:val="006B2A08"/>
    <w:rsid w:val="0086390A"/>
    <w:rsid w:val="00BE1985"/>
    <w:rsid w:val="00CB390E"/>
    <w:rsid w:val="00CD734E"/>
    <w:rsid w:val="00DA7C46"/>
    <w:rsid w:val="00E02F6D"/>
    <w:rsid w:val="00E36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05E0"/>
  <w15:chartTrackingRefBased/>
  <w15:docId w15:val="{7B0BBFEE-82EB-46E3-9EAB-8D4452C8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NeueLT Std" w:eastAsiaTheme="minorHAnsi" w:hAnsi="HelveticaNeueLT Std"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A08"/>
    <w:rPr>
      <w:rFonts w:asciiTheme="minorHAnsi" w:hAnsiTheme="minorHAnsi"/>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2011"/>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Gasperotti</dc:creator>
  <cp:keywords/>
  <dc:description/>
  <cp:lastModifiedBy>Tommaso Gasperotti</cp:lastModifiedBy>
  <cp:revision>2</cp:revision>
  <dcterms:created xsi:type="dcterms:W3CDTF">2021-12-01T16:17:00Z</dcterms:created>
  <dcterms:modified xsi:type="dcterms:W3CDTF">2021-12-01T16:17:00Z</dcterms:modified>
</cp:coreProperties>
</file>