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E6BD" w14:textId="0373D86D" w:rsidR="00132E55" w:rsidRDefault="00132E55" w:rsidP="00132E55">
      <w:pPr>
        <w:ind w:left="-426"/>
      </w:pPr>
    </w:p>
    <w:p w14:paraId="0E42784F" w14:textId="270E36B5" w:rsidR="00EA07F9" w:rsidRDefault="00EA07F9" w:rsidP="00132E55">
      <w:pPr>
        <w:ind w:left="-426"/>
      </w:pPr>
    </w:p>
    <w:p w14:paraId="35F48248" w14:textId="77777777" w:rsidR="00D14AA8" w:rsidRDefault="00EA07F9" w:rsidP="0069578D">
      <w:pPr>
        <w:shd w:val="clear" w:color="auto" w:fill="FFFFFF"/>
        <w:spacing w:after="240"/>
        <w:ind w:hanging="2"/>
        <w:jc w:val="both"/>
        <w:rPr>
          <w:rFonts w:ascii="Arial" w:hAnsi="Arial" w:cs="Arial"/>
          <w:u w:val="single"/>
        </w:rPr>
      </w:pPr>
      <w:r w:rsidRPr="00EA07F9">
        <w:rPr>
          <w:rFonts w:ascii="Arial" w:hAnsi="Arial" w:cs="Arial"/>
          <w:u w:val="single"/>
        </w:rPr>
        <w:t>COMUNICATO STAMPA</w:t>
      </w:r>
      <w:r w:rsidR="001761CE" w:rsidRPr="001761CE">
        <w:rPr>
          <w:rFonts w:ascii="Arial" w:hAnsi="Arial" w:cs="Arial"/>
        </w:rPr>
        <w:tab/>
      </w:r>
      <w:r w:rsidR="0069578D">
        <w:rPr>
          <w:rFonts w:ascii="Arial" w:hAnsi="Arial" w:cs="Arial"/>
          <w:u w:val="single"/>
        </w:rPr>
        <w:br/>
      </w:r>
    </w:p>
    <w:p w14:paraId="0898B0C7" w14:textId="78D97567" w:rsidR="00725C20" w:rsidRPr="00E02CD3" w:rsidRDefault="0069578D" w:rsidP="00E02CD3">
      <w:pPr>
        <w:shd w:val="clear" w:color="auto" w:fill="FFFFFF"/>
        <w:spacing w:after="240"/>
        <w:ind w:hanging="2"/>
        <w:jc w:val="both"/>
        <w:rPr>
          <w:rFonts w:ascii="Arial" w:eastAsia="Arial" w:hAnsi="Arial" w:cs="Arial"/>
          <w:b/>
          <w:sz w:val="28"/>
        </w:rPr>
      </w:pPr>
      <w:r>
        <w:rPr>
          <w:rFonts w:ascii="Arial" w:hAnsi="Arial" w:cs="Arial"/>
          <w:u w:val="single"/>
        </w:rPr>
        <w:br/>
      </w:r>
      <w:proofErr w:type="spellStart"/>
      <w:r w:rsidR="008D0BA7" w:rsidRPr="008D0BA7">
        <w:rPr>
          <w:rFonts w:ascii="Arial" w:eastAsia="Arial" w:hAnsi="Arial" w:cs="Arial"/>
          <w:b/>
          <w:sz w:val="28"/>
        </w:rPr>
        <w:t>FlexMan</w:t>
      </w:r>
      <w:proofErr w:type="spellEnd"/>
      <w:r w:rsidR="008D0BA7" w:rsidRPr="008D0BA7">
        <w:rPr>
          <w:rFonts w:ascii="Arial" w:eastAsia="Arial" w:hAnsi="Arial" w:cs="Arial"/>
          <w:b/>
          <w:sz w:val="28"/>
        </w:rPr>
        <w:t xml:space="preserve">: </w:t>
      </w:r>
      <w:r w:rsidR="00CB72BB">
        <w:rPr>
          <w:rFonts w:ascii="Arial" w:eastAsia="Arial" w:hAnsi="Arial" w:cs="Arial"/>
          <w:b/>
          <w:sz w:val="28"/>
        </w:rPr>
        <w:t>un percorso</w:t>
      </w:r>
      <w:r w:rsidR="008D0BA7">
        <w:rPr>
          <w:rFonts w:ascii="Arial" w:eastAsia="Arial" w:hAnsi="Arial" w:cs="Arial"/>
          <w:b/>
          <w:sz w:val="28"/>
        </w:rPr>
        <w:t xml:space="preserve"> per </w:t>
      </w:r>
      <w:r w:rsidR="008D0BA7" w:rsidRPr="008D0BA7">
        <w:rPr>
          <w:rFonts w:ascii="Arial" w:eastAsia="Arial" w:hAnsi="Arial" w:cs="Arial"/>
          <w:b/>
          <w:sz w:val="28"/>
        </w:rPr>
        <w:t>favorire la manifattura flessibile</w:t>
      </w:r>
      <w:r w:rsidR="00E02CD3">
        <w:rPr>
          <w:rFonts w:ascii="Arial" w:eastAsia="Arial" w:hAnsi="Arial" w:cs="Arial"/>
          <w:b/>
          <w:sz w:val="28"/>
        </w:rPr>
        <w:tab/>
        <w:t xml:space="preserve"> </w:t>
      </w:r>
      <w:r w:rsidR="00E02CD3">
        <w:rPr>
          <w:rFonts w:ascii="Arial" w:eastAsia="Arial" w:hAnsi="Arial" w:cs="Arial"/>
          <w:b/>
          <w:sz w:val="28"/>
        </w:rPr>
        <w:br/>
      </w:r>
      <w:r w:rsidR="008D0BA7">
        <w:rPr>
          <w:rFonts w:ascii="Arial" w:eastAsia="Arial" w:hAnsi="Arial" w:cs="Arial"/>
        </w:rPr>
        <w:t xml:space="preserve">Fondazione HIT e Trentino Sviluppo </w:t>
      </w:r>
      <w:r w:rsidR="00CB72BB">
        <w:rPr>
          <w:rFonts w:ascii="Arial" w:eastAsia="Arial" w:hAnsi="Arial" w:cs="Arial"/>
        </w:rPr>
        <w:t>in campo</w:t>
      </w:r>
      <w:r w:rsidR="008D0BA7">
        <w:rPr>
          <w:rFonts w:ascii="Arial" w:eastAsia="Arial" w:hAnsi="Arial" w:cs="Arial"/>
        </w:rPr>
        <w:t xml:space="preserve"> per </w:t>
      </w:r>
      <w:r w:rsidR="00D20677">
        <w:rPr>
          <w:rFonts w:ascii="Arial" w:eastAsia="Arial" w:hAnsi="Arial" w:cs="Arial"/>
        </w:rPr>
        <w:t xml:space="preserve">rendere </w:t>
      </w:r>
      <w:r w:rsidR="008D0BA7">
        <w:rPr>
          <w:rFonts w:ascii="Arial" w:eastAsia="Arial" w:hAnsi="Arial" w:cs="Arial"/>
        </w:rPr>
        <w:t xml:space="preserve">imprese </w:t>
      </w:r>
      <w:r w:rsidR="000D3BED">
        <w:rPr>
          <w:rFonts w:ascii="Arial" w:eastAsia="Arial" w:hAnsi="Arial" w:cs="Arial"/>
        </w:rPr>
        <w:t xml:space="preserve">del territorio </w:t>
      </w:r>
      <w:r w:rsidR="002E1F2D">
        <w:rPr>
          <w:rFonts w:ascii="Arial" w:eastAsia="Arial" w:hAnsi="Arial" w:cs="Arial"/>
        </w:rPr>
        <w:t>più digitali e flessibili</w:t>
      </w:r>
    </w:p>
    <w:p w14:paraId="24897FA4" w14:textId="324F9EAF" w:rsidR="005E2B68" w:rsidRDefault="005E2B68" w:rsidP="00D20677">
      <w:pPr>
        <w:ind w:left="-2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 programma </w:t>
      </w:r>
      <w:r w:rsidR="00484B6A">
        <w:rPr>
          <w:rFonts w:ascii="Arial" w:eastAsia="Arial" w:hAnsi="Arial" w:cs="Arial"/>
          <w:b/>
        </w:rPr>
        <w:t xml:space="preserve">di formazione pratica e basata su casi reali </w:t>
      </w:r>
      <w:r>
        <w:rPr>
          <w:rFonts w:ascii="Arial" w:eastAsia="Arial" w:hAnsi="Arial" w:cs="Arial"/>
          <w:b/>
        </w:rPr>
        <w:t xml:space="preserve">della durata di 40 ore, </w:t>
      </w:r>
      <w:r w:rsidRPr="005E2B68">
        <w:rPr>
          <w:rFonts w:ascii="Arial" w:eastAsia="Arial" w:hAnsi="Arial" w:cs="Arial"/>
          <w:b/>
        </w:rPr>
        <w:t xml:space="preserve">rivolto al personale che svolge un ruolo chiave nella trasformazione digitale delle </w:t>
      </w:r>
      <w:r w:rsidR="000D3BED">
        <w:rPr>
          <w:rFonts w:ascii="Arial" w:eastAsia="Arial" w:hAnsi="Arial" w:cs="Arial"/>
          <w:b/>
        </w:rPr>
        <w:t>aziende manifatturiere</w:t>
      </w:r>
      <w:r w:rsidRPr="005E2B68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Fondazione H</w:t>
      </w:r>
      <w:r w:rsidR="00D34BA7">
        <w:rPr>
          <w:rFonts w:ascii="Arial" w:eastAsia="Arial" w:hAnsi="Arial" w:cs="Arial"/>
          <w:b/>
        </w:rPr>
        <w:t>ub Innovazione Trentino</w:t>
      </w:r>
      <w:r>
        <w:rPr>
          <w:rFonts w:ascii="Arial" w:eastAsia="Arial" w:hAnsi="Arial" w:cs="Arial"/>
          <w:b/>
        </w:rPr>
        <w:t xml:space="preserve"> e Trentino Sviluppo </w:t>
      </w:r>
      <w:r w:rsidR="00CB72BB">
        <w:rPr>
          <w:rFonts w:ascii="Arial" w:eastAsia="Arial" w:hAnsi="Arial" w:cs="Arial"/>
          <w:b/>
        </w:rPr>
        <w:t>selezionan</w:t>
      </w:r>
      <w:r w:rsidR="008D4573">
        <w:rPr>
          <w:rFonts w:ascii="Arial" w:eastAsia="Arial" w:hAnsi="Arial" w:cs="Arial"/>
          <w:b/>
        </w:rPr>
        <w:t>o</w:t>
      </w:r>
      <w:r w:rsidR="001B2D84">
        <w:rPr>
          <w:rFonts w:ascii="Arial" w:eastAsia="Arial" w:hAnsi="Arial" w:cs="Arial"/>
          <w:b/>
        </w:rPr>
        <w:t xml:space="preserve"> alcune</w:t>
      </w:r>
      <w:r w:rsidR="00241F34">
        <w:rPr>
          <w:rFonts w:ascii="Arial" w:eastAsia="Arial" w:hAnsi="Arial" w:cs="Arial"/>
          <w:b/>
        </w:rPr>
        <w:t xml:space="preserve"> </w:t>
      </w:r>
      <w:r w:rsidR="00CB72BB">
        <w:rPr>
          <w:rFonts w:ascii="Arial" w:eastAsia="Arial" w:hAnsi="Arial" w:cs="Arial"/>
          <w:b/>
        </w:rPr>
        <w:t xml:space="preserve">imprese </w:t>
      </w:r>
      <w:r w:rsidR="00241F34">
        <w:rPr>
          <w:rFonts w:ascii="Arial" w:eastAsia="Arial" w:hAnsi="Arial" w:cs="Arial"/>
          <w:b/>
        </w:rPr>
        <w:t>per partecipare</w:t>
      </w:r>
      <w:r>
        <w:rPr>
          <w:rFonts w:ascii="Arial" w:eastAsia="Arial" w:hAnsi="Arial" w:cs="Arial"/>
          <w:b/>
        </w:rPr>
        <w:t xml:space="preserve"> al programma </w:t>
      </w:r>
      <w:proofErr w:type="spellStart"/>
      <w:r>
        <w:rPr>
          <w:rFonts w:ascii="Arial" w:eastAsia="Arial" w:hAnsi="Arial" w:cs="Arial"/>
          <w:b/>
        </w:rPr>
        <w:t>FlexMan</w:t>
      </w:r>
      <w:proofErr w:type="spellEnd"/>
      <w:r>
        <w:rPr>
          <w:rFonts w:ascii="Arial" w:eastAsia="Arial" w:hAnsi="Arial" w:cs="Arial"/>
          <w:b/>
        </w:rPr>
        <w:t xml:space="preserve">, un’iniziativa finanziata dal network europeo per l’innovazione della manifattura EIT </w:t>
      </w:r>
      <w:r w:rsidR="00453820">
        <w:rPr>
          <w:rFonts w:ascii="Arial" w:eastAsia="Arial" w:hAnsi="Arial" w:cs="Arial"/>
          <w:b/>
        </w:rPr>
        <w:t>Manufacturing</w:t>
      </w:r>
      <w:r>
        <w:rPr>
          <w:rFonts w:ascii="Arial" w:eastAsia="Arial" w:hAnsi="Arial" w:cs="Arial"/>
          <w:b/>
        </w:rPr>
        <w:t xml:space="preserve">. Da settembre a dicembre 2022 </w:t>
      </w:r>
      <w:r w:rsidR="00CB72BB"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</w:rPr>
        <w:t xml:space="preserve"> imprese avranno la possibilità </w:t>
      </w:r>
      <w:r w:rsidR="00453820">
        <w:rPr>
          <w:rFonts w:ascii="Arial" w:eastAsia="Arial" w:hAnsi="Arial" w:cs="Arial"/>
          <w:b/>
        </w:rPr>
        <w:t xml:space="preserve">di </w:t>
      </w:r>
      <w:r w:rsidR="00A42E65">
        <w:rPr>
          <w:rFonts w:ascii="Arial" w:eastAsia="Arial" w:hAnsi="Arial" w:cs="Arial"/>
          <w:b/>
        </w:rPr>
        <w:t xml:space="preserve">formarsi e </w:t>
      </w:r>
      <w:r w:rsidR="00453820" w:rsidRPr="00453820">
        <w:rPr>
          <w:rFonts w:ascii="Arial" w:eastAsia="Arial" w:hAnsi="Arial" w:cs="Arial"/>
          <w:b/>
        </w:rPr>
        <w:t xml:space="preserve">avviare progetti di acquisizione o integrazione di </w:t>
      </w:r>
      <w:r w:rsidR="00055FA1">
        <w:rPr>
          <w:rFonts w:ascii="Arial" w:eastAsia="Arial" w:hAnsi="Arial" w:cs="Arial"/>
          <w:b/>
        </w:rPr>
        <w:t xml:space="preserve">tecnologie e </w:t>
      </w:r>
      <w:r w:rsidR="00453820" w:rsidRPr="00453820">
        <w:rPr>
          <w:rFonts w:ascii="Arial" w:eastAsia="Arial" w:hAnsi="Arial" w:cs="Arial"/>
          <w:b/>
        </w:rPr>
        <w:t xml:space="preserve">soluzioni </w:t>
      </w:r>
      <w:r w:rsidR="002E1F2D">
        <w:rPr>
          <w:rFonts w:ascii="Arial" w:eastAsia="Arial" w:hAnsi="Arial" w:cs="Arial"/>
          <w:b/>
        </w:rPr>
        <w:t xml:space="preserve">utili ad analizzare i </w:t>
      </w:r>
      <w:r w:rsidR="00A42E65">
        <w:rPr>
          <w:rFonts w:ascii="Arial" w:eastAsia="Arial" w:hAnsi="Arial" w:cs="Arial"/>
          <w:b/>
        </w:rPr>
        <w:t xml:space="preserve">loro </w:t>
      </w:r>
      <w:r w:rsidR="002E1F2D">
        <w:rPr>
          <w:rFonts w:ascii="Arial" w:eastAsia="Arial" w:hAnsi="Arial" w:cs="Arial"/>
          <w:b/>
        </w:rPr>
        <w:t>dati</w:t>
      </w:r>
      <w:r w:rsidR="00F26B5D">
        <w:rPr>
          <w:rFonts w:ascii="Arial" w:eastAsia="Arial" w:hAnsi="Arial" w:cs="Arial"/>
          <w:b/>
        </w:rPr>
        <w:t xml:space="preserve"> e</w:t>
      </w:r>
      <w:r w:rsidR="002E1F2D">
        <w:rPr>
          <w:rFonts w:ascii="Arial" w:eastAsia="Arial" w:hAnsi="Arial" w:cs="Arial"/>
          <w:b/>
        </w:rPr>
        <w:t xml:space="preserve"> </w:t>
      </w:r>
      <w:r w:rsidR="00D20677" w:rsidRPr="00D20677">
        <w:rPr>
          <w:rFonts w:ascii="Arial" w:eastAsia="Arial" w:hAnsi="Arial" w:cs="Arial"/>
          <w:b/>
        </w:rPr>
        <w:t>migliora</w:t>
      </w:r>
      <w:r w:rsidR="00D20677">
        <w:rPr>
          <w:rFonts w:ascii="Arial" w:eastAsia="Arial" w:hAnsi="Arial" w:cs="Arial"/>
          <w:b/>
        </w:rPr>
        <w:t>re</w:t>
      </w:r>
      <w:r w:rsidR="00D20677" w:rsidRPr="00D20677">
        <w:rPr>
          <w:rFonts w:ascii="Arial" w:eastAsia="Arial" w:hAnsi="Arial" w:cs="Arial"/>
          <w:b/>
        </w:rPr>
        <w:t xml:space="preserve"> </w:t>
      </w:r>
      <w:r w:rsidR="00F26B5D">
        <w:rPr>
          <w:rFonts w:ascii="Arial" w:eastAsia="Arial" w:hAnsi="Arial" w:cs="Arial"/>
          <w:b/>
        </w:rPr>
        <w:t xml:space="preserve">con ciò il </w:t>
      </w:r>
      <w:r w:rsidR="00A42E65">
        <w:rPr>
          <w:rFonts w:ascii="Arial" w:eastAsia="Arial" w:hAnsi="Arial" w:cs="Arial"/>
          <w:b/>
        </w:rPr>
        <w:t>loro</w:t>
      </w:r>
      <w:r w:rsidR="00D20677">
        <w:rPr>
          <w:rFonts w:ascii="Arial" w:eastAsia="Arial" w:hAnsi="Arial" w:cs="Arial"/>
          <w:b/>
        </w:rPr>
        <w:t xml:space="preserve"> </w:t>
      </w:r>
      <w:r w:rsidR="00AE0E20">
        <w:rPr>
          <w:rFonts w:ascii="Arial" w:eastAsia="Arial" w:hAnsi="Arial" w:cs="Arial"/>
          <w:b/>
        </w:rPr>
        <w:t>livello</w:t>
      </w:r>
      <w:r w:rsidR="00D20677">
        <w:rPr>
          <w:rFonts w:ascii="Arial" w:eastAsia="Arial" w:hAnsi="Arial" w:cs="Arial"/>
          <w:b/>
        </w:rPr>
        <w:t xml:space="preserve"> di </w:t>
      </w:r>
      <w:r w:rsidR="00D20677" w:rsidRPr="00D20677">
        <w:rPr>
          <w:rFonts w:ascii="Arial" w:eastAsia="Arial" w:hAnsi="Arial" w:cs="Arial"/>
          <w:b/>
        </w:rPr>
        <w:t>digitalizzazione e flessibilità aziendale</w:t>
      </w:r>
      <w:r w:rsidR="00D20677">
        <w:rPr>
          <w:rFonts w:ascii="Arial" w:eastAsia="Arial" w:hAnsi="Arial" w:cs="Arial"/>
          <w:b/>
        </w:rPr>
        <w:t xml:space="preserve">. </w:t>
      </w:r>
      <w:r w:rsidRPr="005E2B68">
        <w:rPr>
          <w:rFonts w:ascii="Arial" w:eastAsia="Arial" w:hAnsi="Arial" w:cs="Arial"/>
          <w:b/>
        </w:rPr>
        <w:t xml:space="preserve">I moduli saranno tenuti da professionisti ed esperti di </w:t>
      </w:r>
      <w:proofErr w:type="spellStart"/>
      <w:r w:rsidRPr="005E2B68">
        <w:rPr>
          <w:rFonts w:ascii="Arial" w:eastAsia="Arial" w:hAnsi="Arial" w:cs="Arial"/>
          <w:b/>
        </w:rPr>
        <w:t>Cefriel</w:t>
      </w:r>
      <w:proofErr w:type="spellEnd"/>
      <w:r w:rsidRPr="005E2B68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partner del progetto e </w:t>
      </w:r>
      <w:r w:rsidRPr="005E2B68">
        <w:rPr>
          <w:rFonts w:ascii="Arial" w:eastAsia="Arial" w:hAnsi="Arial" w:cs="Arial"/>
          <w:b/>
        </w:rPr>
        <w:t>società consortile no profit fondata dal Politecnico di Milano che si occupa di innovazione digitale, ricerca e formazione.</w:t>
      </w:r>
      <w:r w:rsidR="00453820">
        <w:rPr>
          <w:rFonts w:ascii="Arial" w:eastAsia="Arial" w:hAnsi="Arial" w:cs="Arial"/>
          <w:b/>
        </w:rPr>
        <w:t xml:space="preserve"> </w:t>
      </w:r>
      <w:r w:rsidR="0031634D">
        <w:rPr>
          <w:rFonts w:ascii="Arial" w:eastAsia="Arial" w:hAnsi="Arial" w:cs="Arial"/>
          <w:b/>
        </w:rPr>
        <w:t xml:space="preserve">La partecipazione al programma avviene tramite </w:t>
      </w:r>
      <w:r w:rsidR="00CB72BB">
        <w:rPr>
          <w:rFonts w:ascii="Arial" w:eastAsia="Arial" w:hAnsi="Arial" w:cs="Arial"/>
          <w:b/>
        </w:rPr>
        <w:t xml:space="preserve">invio di manifestazione d’interesse a Trentino Sviluppo entro il 30 </w:t>
      </w:r>
      <w:r w:rsidR="00206F7B">
        <w:rPr>
          <w:rFonts w:ascii="Arial" w:eastAsia="Arial" w:hAnsi="Arial" w:cs="Arial"/>
          <w:b/>
        </w:rPr>
        <w:t>agosto</w:t>
      </w:r>
      <w:r w:rsidR="00CB72BB">
        <w:rPr>
          <w:rFonts w:ascii="Arial" w:eastAsia="Arial" w:hAnsi="Arial" w:cs="Arial"/>
          <w:b/>
        </w:rPr>
        <w:t xml:space="preserve"> 2022.</w:t>
      </w:r>
    </w:p>
    <w:p w14:paraId="7619712F" w14:textId="670DFB34" w:rsidR="00F81752" w:rsidRDefault="00AE0E20" w:rsidP="00CB72BB">
      <w:pPr>
        <w:ind w:left="-2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uno scenario in cui assistiamo continuamento ad e</w:t>
      </w:r>
      <w:r w:rsidR="008D0BA7" w:rsidRPr="008D0BA7">
        <w:rPr>
          <w:rFonts w:ascii="Arial" w:eastAsia="Arial" w:hAnsi="Arial" w:cs="Arial"/>
        </w:rPr>
        <w:t xml:space="preserve">levate fluttuazioni della domanda di mercato, aumento dei prezzi dell’energia e delle materie prime, </w:t>
      </w:r>
      <w:r>
        <w:rPr>
          <w:rFonts w:ascii="Arial" w:eastAsia="Arial" w:hAnsi="Arial" w:cs="Arial"/>
        </w:rPr>
        <w:t>imprevedibilità nella disponibilità</w:t>
      </w:r>
      <w:r w:rsidR="008D0BA7" w:rsidRPr="008D0BA7">
        <w:rPr>
          <w:rFonts w:ascii="Arial" w:eastAsia="Arial" w:hAnsi="Arial" w:cs="Arial"/>
        </w:rPr>
        <w:t xml:space="preserve"> della forza lavoro e difficoltà nelle operazioni logistiche, il passaggio a</w:t>
      </w:r>
      <w:r w:rsidR="002A1BBE">
        <w:rPr>
          <w:rFonts w:ascii="Arial" w:eastAsia="Arial" w:hAnsi="Arial" w:cs="Arial"/>
        </w:rPr>
        <w:t>l</w:t>
      </w:r>
      <w:r w:rsidR="008D0BA7" w:rsidRPr="008D0BA7">
        <w:rPr>
          <w:rFonts w:ascii="Arial" w:eastAsia="Arial" w:hAnsi="Arial" w:cs="Arial"/>
        </w:rPr>
        <w:t xml:space="preserve"> paradigma d</w:t>
      </w:r>
      <w:r w:rsidR="002A1BBE">
        <w:rPr>
          <w:rFonts w:ascii="Arial" w:eastAsia="Arial" w:hAnsi="Arial" w:cs="Arial"/>
        </w:rPr>
        <w:t>ella</w:t>
      </w:r>
      <w:r w:rsidR="008D0BA7" w:rsidRPr="008D0BA7">
        <w:rPr>
          <w:rFonts w:ascii="Arial" w:eastAsia="Arial" w:hAnsi="Arial" w:cs="Arial"/>
        </w:rPr>
        <w:t xml:space="preserve"> produzione flessibile rappresenta un’opportunità </w:t>
      </w:r>
      <w:r w:rsidR="00D20677">
        <w:rPr>
          <w:rFonts w:ascii="Arial" w:eastAsia="Arial" w:hAnsi="Arial" w:cs="Arial"/>
        </w:rPr>
        <w:t xml:space="preserve">davvero </w:t>
      </w:r>
      <w:r w:rsidR="008D0BA7" w:rsidRPr="008D0BA7">
        <w:rPr>
          <w:rFonts w:ascii="Arial" w:eastAsia="Arial" w:hAnsi="Arial" w:cs="Arial"/>
        </w:rPr>
        <w:t>importante.</w:t>
      </w:r>
      <w:r w:rsidR="00D20677">
        <w:rPr>
          <w:rFonts w:ascii="Arial" w:eastAsia="Arial" w:hAnsi="Arial" w:cs="Arial"/>
        </w:rPr>
        <w:t xml:space="preserve"> </w:t>
      </w:r>
      <w:r w:rsidR="0031634D">
        <w:rPr>
          <w:rFonts w:ascii="Arial" w:eastAsia="Arial" w:hAnsi="Arial" w:cs="Arial"/>
        </w:rPr>
        <w:tab/>
      </w:r>
      <w:r w:rsidR="0031634D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Gestire la </w:t>
      </w:r>
      <w:r w:rsidR="008D0BA7" w:rsidRPr="008D0BA7">
        <w:rPr>
          <w:rFonts w:ascii="Arial" w:eastAsia="Arial" w:hAnsi="Arial" w:cs="Arial"/>
        </w:rPr>
        <w:t>produzione monitora</w:t>
      </w:r>
      <w:r>
        <w:rPr>
          <w:rFonts w:ascii="Arial" w:eastAsia="Arial" w:hAnsi="Arial" w:cs="Arial"/>
        </w:rPr>
        <w:t>ndo</w:t>
      </w:r>
      <w:r w:rsidR="008D0BA7" w:rsidRPr="008D0BA7"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</w:rPr>
        <w:t>analizzando</w:t>
      </w:r>
      <w:r w:rsidR="00484DE5">
        <w:rPr>
          <w:rFonts w:ascii="Arial" w:eastAsia="Arial" w:hAnsi="Arial" w:cs="Arial"/>
        </w:rPr>
        <w:t xml:space="preserve"> </w:t>
      </w:r>
      <w:r w:rsidR="008D0BA7" w:rsidRPr="008D0BA7">
        <w:rPr>
          <w:rFonts w:ascii="Arial" w:eastAsia="Arial" w:hAnsi="Arial" w:cs="Arial"/>
        </w:rPr>
        <w:t xml:space="preserve">una grande quantità di dati permette </w:t>
      </w:r>
      <w:r>
        <w:rPr>
          <w:rFonts w:ascii="Arial" w:eastAsia="Arial" w:hAnsi="Arial" w:cs="Arial"/>
        </w:rPr>
        <w:t xml:space="preserve">infatti </w:t>
      </w:r>
      <w:r w:rsidR="008D0BA7" w:rsidRPr="008D0BA7">
        <w:rPr>
          <w:rFonts w:ascii="Arial" w:eastAsia="Arial" w:hAnsi="Arial" w:cs="Arial"/>
        </w:rPr>
        <w:t xml:space="preserve">di riconfigurare le risorse per produrre in modo sempre </w:t>
      </w:r>
      <w:r w:rsidR="000D3BED">
        <w:rPr>
          <w:rFonts w:ascii="Arial" w:eastAsia="Arial" w:hAnsi="Arial" w:cs="Arial"/>
        </w:rPr>
        <w:t xml:space="preserve">più </w:t>
      </w:r>
      <w:r w:rsidR="008D0BA7" w:rsidRPr="008D0BA7">
        <w:rPr>
          <w:rFonts w:ascii="Arial" w:eastAsia="Arial" w:hAnsi="Arial" w:cs="Arial"/>
        </w:rPr>
        <w:t xml:space="preserve">efficiente </w:t>
      </w:r>
      <w:r w:rsidR="00CB72BB">
        <w:rPr>
          <w:rFonts w:ascii="Arial" w:eastAsia="Arial" w:hAnsi="Arial" w:cs="Arial"/>
        </w:rPr>
        <w:t>e resiliente</w:t>
      </w:r>
      <w:r w:rsidR="008D0BA7" w:rsidRPr="008D0BA7">
        <w:rPr>
          <w:rFonts w:ascii="Arial" w:eastAsia="Arial" w:hAnsi="Arial" w:cs="Arial"/>
        </w:rPr>
        <w:t>.</w:t>
      </w:r>
      <w:r w:rsidR="00CB72B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La</w:t>
      </w:r>
      <w:r w:rsidR="008D0BA7" w:rsidRPr="008D0BA7">
        <w:rPr>
          <w:rFonts w:ascii="Arial" w:eastAsia="Arial" w:hAnsi="Arial" w:cs="Arial"/>
        </w:rPr>
        <w:t xml:space="preserve"> gestione accurata dei dati consente</w:t>
      </w:r>
      <w:r>
        <w:rPr>
          <w:rFonts w:ascii="Arial" w:eastAsia="Arial" w:hAnsi="Arial" w:cs="Arial"/>
        </w:rPr>
        <w:t xml:space="preserve"> </w:t>
      </w:r>
      <w:r w:rsidR="002A1BBE">
        <w:rPr>
          <w:rFonts w:ascii="Arial" w:eastAsia="Arial" w:hAnsi="Arial" w:cs="Arial"/>
        </w:rPr>
        <w:t xml:space="preserve">ad esempio </w:t>
      </w:r>
      <w:r w:rsidR="008D0BA7" w:rsidRPr="008D0BA7">
        <w:rPr>
          <w:rFonts w:ascii="Arial" w:eastAsia="Arial" w:hAnsi="Arial" w:cs="Arial"/>
        </w:rPr>
        <w:t xml:space="preserve">di prevedere variazioni della domanda, della disponibilità di forniture, di ripianificare in modo agile la produzione e identificare le componenti critiche limitando le scorte post-vendita. Allo stesso tempo, </w:t>
      </w:r>
      <w:r w:rsidR="002E1F2D">
        <w:rPr>
          <w:rFonts w:ascii="Arial" w:eastAsia="Arial" w:hAnsi="Arial" w:cs="Arial"/>
        </w:rPr>
        <w:t>installare sensori su</w:t>
      </w:r>
      <w:r w:rsidR="008D0BA7" w:rsidRPr="008D0BA7">
        <w:rPr>
          <w:rFonts w:ascii="Arial" w:eastAsia="Arial" w:hAnsi="Arial" w:cs="Arial"/>
        </w:rPr>
        <w:t xml:space="preserve"> macchinari e linee di produzione </w:t>
      </w:r>
      <w:r w:rsidR="00CB72BB">
        <w:rPr>
          <w:rFonts w:ascii="Arial" w:eastAsia="Arial" w:hAnsi="Arial" w:cs="Arial"/>
        </w:rPr>
        <w:t>permette</w:t>
      </w:r>
      <w:r w:rsidR="008D0BA7" w:rsidRPr="008D0BA7">
        <w:rPr>
          <w:rFonts w:ascii="Arial" w:eastAsia="Arial" w:hAnsi="Arial" w:cs="Arial"/>
        </w:rPr>
        <w:t xml:space="preserve"> di ottimizzare la manutenzione, evitando inutili fermo macchina.</w:t>
      </w:r>
    </w:p>
    <w:p w14:paraId="3AFA56DD" w14:textId="1DE14D3C" w:rsidR="008D0BA7" w:rsidRPr="008D0BA7" w:rsidRDefault="008D0BA7" w:rsidP="008D0BA7">
      <w:pPr>
        <w:ind w:left="-2" w:firstLine="0"/>
        <w:jc w:val="both"/>
        <w:rPr>
          <w:rFonts w:ascii="Arial" w:eastAsia="Arial" w:hAnsi="Arial" w:cs="Arial"/>
        </w:rPr>
      </w:pPr>
      <w:r w:rsidRPr="008D0BA7">
        <w:rPr>
          <w:rFonts w:ascii="Arial" w:eastAsia="Arial" w:hAnsi="Arial" w:cs="Arial"/>
        </w:rPr>
        <w:t>Affinché le imprese traggano vantaggio da questo nuovo paradigma è necessario che il loro personale sia formato per la gestione di questa trasformazione. A tal proposito EIT Manufacturing</w:t>
      </w:r>
      <w:r w:rsidR="00E12866">
        <w:rPr>
          <w:rFonts w:ascii="Arial" w:eastAsia="Arial" w:hAnsi="Arial" w:cs="Arial"/>
        </w:rPr>
        <w:t xml:space="preserve">, </w:t>
      </w:r>
      <w:r w:rsidRPr="008D0BA7">
        <w:rPr>
          <w:rFonts w:ascii="Arial" w:eastAsia="Arial" w:hAnsi="Arial" w:cs="Arial"/>
        </w:rPr>
        <w:t xml:space="preserve">ha finanziato </w:t>
      </w:r>
      <w:proofErr w:type="spellStart"/>
      <w:r w:rsidRPr="008D0BA7">
        <w:rPr>
          <w:rFonts w:ascii="Arial" w:eastAsia="Arial" w:hAnsi="Arial" w:cs="Arial"/>
        </w:rPr>
        <w:t>FlexMan</w:t>
      </w:r>
      <w:proofErr w:type="spellEnd"/>
      <w:r w:rsidRPr="008D0BA7">
        <w:rPr>
          <w:rFonts w:ascii="Arial" w:eastAsia="Arial" w:hAnsi="Arial" w:cs="Arial"/>
        </w:rPr>
        <w:t>, un progetto coordinato dalla Fondazione H</w:t>
      </w:r>
      <w:r w:rsidR="001349E7">
        <w:rPr>
          <w:rFonts w:ascii="Arial" w:eastAsia="Arial" w:hAnsi="Arial" w:cs="Arial"/>
        </w:rPr>
        <w:t>ub Innovazione Trentino</w:t>
      </w:r>
      <w:r w:rsidRPr="008D0BA7">
        <w:rPr>
          <w:rFonts w:ascii="Arial" w:eastAsia="Arial" w:hAnsi="Arial" w:cs="Arial"/>
        </w:rPr>
        <w:t xml:space="preserve"> che coinvolge Trentino Sviluppo, </w:t>
      </w:r>
      <w:proofErr w:type="spellStart"/>
      <w:r w:rsidRPr="008D0BA7">
        <w:rPr>
          <w:rFonts w:ascii="Arial" w:eastAsia="Arial" w:hAnsi="Arial" w:cs="Arial"/>
        </w:rPr>
        <w:t>Cefriel</w:t>
      </w:r>
      <w:proofErr w:type="spellEnd"/>
      <w:r w:rsidRPr="008D0BA7">
        <w:rPr>
          <w:rFonts w:ascii="Arial" w:eastAsia="Arial" w:hAnsi="Arial" w:cs="Arial"/>
        </w:rPr>
        <w:t xml:space="preserve">, e altri partner internazionali. </w:t>
      </w:r>
      <w:proofErr w:type="spellStart"/>
      <w:r w:rsidRPr="008D0BA7">
        <w:rPr>
          <w:rFonts w:ascii="Arial" w:eastAsia="Arial" w:hAnsi="Arial" w:cs="Arial"/>
        </w:rPr>
        <w:t>FlexMan</w:t>
      </w:r>
      <w:proofErr w:type="spellEnd"/>
      <w:r w:rsidRPr="008D0BA7">
        <w:rPr>
          <w:rFonts w:ascii="Arial" w:eastAsia="Arial" w:hAnsi="Arial" w:cs="Arial"/>
        </w:rPr>
        <w:t xml:space="preserve"> propone un programma rivolto alle </w:t>
      </w:r>
      <w:r w:rsidR="000D3BED">
        <w:rPr>
          <w:rFonts w:ascii="Arial" w:eastAsia="Arial" w:hAnsi="Arial" w:cs="Arial"/>
        </w:rPr>
        <w:t xml:space="preserve">aziende </w:t>
      </w:r>
      <w:r w:rsidRPr="008D0BA7">
        <w:rPr>
          <w:rFonts w:ascii="Arial" w:eastAsia="Arial" w:hAnsi="Arial" w:cs="Arial"/>
        </w:rPr>
        <w:t>del settore manifatturiero che hanno interesse a far proprie le competenze necessarie per avviare progetti di acquisizione/integrazione di tecnologie e soluzioni per la manifattura flessibile</w:t>
      </w:r>
      <w:r w:rsidR="00484DE5" w:rsidRPr="00484DE5">
        <w:rPr>
          <w:rFonts w:ascii="Arial" w:eastAsia="Arial" w:hAnsi="Arial" w:cs="Arial"/>
        </w:rPr>
        <w:t>, anche col supporto del mondo della ricerca.</w:t>
      </w:r>
    </w:p>
    <w:p w14:paraId="196946BD" w14:textId="73709E1A" w:rsidR="008D0BA7" w:rsidRDefault="008D0BA7" w:rsidP="008D0BA7">
      <w:pPr>
        <w:ind w:left="-2" w:firstLine="0"/>
        <w:jc w:val="both"/>
        <w:rPr>
          <w:rFonts w:ascii="Arial" w:eastAsia="Arial" w:hAnsi="Arial" w:cs="Arial"/>
        </w:rPr>
      </w:pPr>
      <w:r w:rsidRPr="008D0BA7">
        <w:rPr>
          <w:rFonts w:ascii="Arial" w:eastAsia="Arial" w:hAnsi="Arial" w:cs="Arial"/>
        </w:rPr>
        <w:t xml:space="preserve">Il programma </w:t>
      </w:r>
      <w:proofErr w:type="spellStart"/>
      <w:r w:rsidRPr="008D0BA7">
        <w:rPr>
          <w:rFonts w:ascii="Arial" w:eastAsia="Arial" w:hAnsi="Arial" w:cs="Arial"/>
        </w:rPr>
        <w:t>FlexMan</w:t>
      </w:r>
      <w:proofErr w:type="spellEnd"/>
      <w:r w:rsidRPr="008D0BA7">
        <w:rPr>
          <w:rFonts w:ascii="Arial" w:eastAsia="Arial" w:hAnsi="Arial" w:cs="Arial"/>
        </w:rPr>
        <w:t xml:space="preserve"> ha una durata di 40 </w:t>
      </w:r>
      <w:r w:rsidR="00D34BA7">
        <w:rPr>
          <w:rFonts w:ascii="Arial" w:eastAsia="Arial" w:hAnsi="Arial" w:cs="Arial"/>
        </w:rPr>
        <w:t>ore</w:t>
      </w:r>
      <w:r w:rsidRPr="008D0BA7">
        <w:rPr>
          <w:rFonts w:ascii="Arial" w:eastAsia="Arial" w:hAnsi="Arial" w:cs="Arial"/>
        </w:rPr>
        <w:t xml:space="preserve">, suddivise in moduli – teorici e pratici – che </w:t>
      </w:r>
      <w:r w:rsidR="001C7ED1">
        <w:rPr>
          <w:rFonts w:ascii="Arial" w:eastAsia="Arial" w:hAnsi="Arial" w:cs="Arial"/>
        </w:rPr>
        <w:t xml:space="preserve">potranno essere </w:t>
      </w:r>
      <w:r w:rsidR="00484DE5">
        <w:rPr>
          <w:rFonts w:ascii="Arial" w:eastAsia="Arial" w:hAnsi="Arial" w:cs="Arial"/>
        </w:rPr>
        <w:t>programmati</w:t>
      </w:r>
      <w:r w:rsidR="00484DE5">
        <w:rPr>
          <w:rFonts w:ascii="Arial" w:eastAsia="Arial" w:hAnsi="Arial" w:cs="Arial"/>
        </w:rPr>
        <w:t xml:space="preserve"> </w:t>
      </w:r>
      <w:r w:rsidR="001C7ED1">
        <w:rPr>
          <w:rFonts w:ascii="Arial" w:eastAsia="Arial" w:hAnsi="Arial" w:cs="Arial"/>
        </w:rPr>
        <w:t xml:space="preserve">e svolti </w:t>
      </w:r>
      <w:r w:rsidRPr="008D0BA7">
        <w:rPr>
          <w:rFonts w:ascii="Arial" w:eastAsia="Arial" w:hAnsi="Arial" w:cs="Arial"/>
        </w:rPr>
        <w:t>nel periodo settembre-dicembre 2022. Il programma è rivolto al personale che svolge un ruolo chiave nella trasformazione digitale</w:t>
      </w:r>
      <w:r w:rsidR="00484DE5">
        <w:rPr>
          <w:rFonts w:ascii="Arial" w:eastAsia="Arial" w:hAnsi="Arial" w:cs="Arial"/>
        </w:rPr>
        <w:t xml:space="preserve"> </w:t>
      </w:r>
      <w:r w:rsidR="000D3BED">
        <w:rPr>
          <w:rFonts w:ascii="Arial" w:eastAsia="Arial" w:hAnsi="Arial" w:cs="Arial"/>
        </w:rPr>
        <w:t>dell’azienda</w:t>
      </w:r>
      <w:r w:rsidR="00484DE5">
        <w:rPr>
          <w:rFonts w:ascii="Arial" w:eastAsia="Arial" w:hAnsi="Arial" w:cs="Arial"/>
        </w:rPr>
        <w:t xml:space="preserve"> </w:t>
      </w:r>
      <w:r w:rsidR="001C7ED1">
        <w:rPr>
          <w:rFonts w:ascii="Arial" w:eastAsia="Arial" w:hAnsi="Arial" w:cs="Arial"/>
        </w:rPr>
        <w:t xml:space="preserve">e in particolare </w:t>
      </w:r>
      <w:r w:rsidRPr="008D0BA7">
        <w:rPr>
          <w:rFonts w:ascii="Arial" w:eastAsia="Arial" w:hAnsi="Arial" w:cs="Arial"/>
        </w:rPr>
        <w:t xml:space="preserve">a </w:t>
      </w:r>
      <w:r w:rsidRPr="008D0BA7">
        <w:rPr>
          <w:rFonts w:ascii="Arial" w:eastAsia="Arial" w:hAnsi="Arial" w:cs="Arial"/>
        </w:rPr>
        <w:lastRenderedPageBreak/>
        <w:t xml:space="preserve">management di area / linea (produzione, IT, R&amp;D), figure con ruoli di coordinamento di </w:t>
      </w:r>
      <w:proofErr w:type="gramStart"/>
      <w:r w:rsidRPr="008D0BA7">
        <w:rPr>
          <w:rFonts w:ascii="Arial" w:eastAsia="Arial" w:hAnsi="Arial" w:cs="Arial"/>
        </w:rPr>
        <w:t>team</w:t>
      </w:r>
      <w:proofErr w:type="gramEnd"/>
      <w:r w:rsidRPr="008D0BA7">
        <w:rPr>
          <w:rFonts w:ascii="Arial" w:eastAsia="Arial" w:hAnsi="Arial" w:cs="Arial"/>
        </w:rPr>
        <w:t>, ingegneri ed eventualmente tecnici specializzati.</w:t>
      </w:r>
    </w:p>
    <w:p w14:paraId="74802436" w14:textId="3F9E33BF" w:rsidR="0031634D" w:rsidRDefault="0031634D" w:rsidP="008D0BA7">
      <w:pPr>
        <w:ind w:left="-2" w:firstLine="0"/>
        <w:jc w:val="both"/>
        <w:rPr>
          <w:rFonts w:ascii="Arial" w:eastAsia="Arial" w:hAnsi="Arial" w:cs="Arial"/>
        </w:rPr>
      </w:pPr>
      <w:r w:rsidRPr="0031634D">
        <w:rPr>
          <w:rFonts w:ascii="Arial" w:eastAsia="Arial" w:hAnsi="Arial" w:cs="Arial"/>
        </w:rPr>
        <w:t>Tra le tematiche affrontate dal programma</w:t>
      </w:r>
      <w:r w:rsidR="00CB72BB">
        <w:rPr>
          <w:rFonts w:ascii="Arial" w:eastAsia="Arial" w:hAnsi="Arial" w:cs="Arial"/>
        </w:rPr>
        <w:t>,</w:t>
      </w:r>
      <w:r w:rsidRPr="0031634D">
        <w:rPr>
          <w:rFonts w:ascii="Arial" w:eastAsia="Arial" w:hAnsi="Arial" w:cs="Arial"/>
        </w:rPr>
        <w:t xml:space="preserve"> per favorire la flessibilità aziendale: </w:t>
      </w:r>
      <w:proofErr w:type="spellStart"/>
      <w:r w:rsidR="00416F71">
        <w:rPr>
          <w:rFonts w:ascii="Arial" w:eastAsia="Arial" w:hAnsi="Arial" w:cs="Arial"/>
        </w:rPr>
        <w:t>decision</w:t>
      </w:r>
      <w:proofErr w:type="spellEnd"/>
      <w:r w:rsidR="00416F71">
        <w:rPr>
          <w:rFonts w:ascii="Arial" w:eastAsia="Arial" w:hAnsi="Arial" w:cs="Arial"/>
        </w:rPr>
        <w:t xml:space="preserve"> support system, scambio dati nella supply chain, </w:t>
      </w:r>
      <w:r w:rsidRPr="0031634D">
        <w:rPr>
          <w:rFonts w:ascii="Arial" w:eastAsia="Arial" w:hAnsi="Arial" w:cs="Arial"/>
        </w:rPr>
        <w:t>piattaforme per l’IOT industriale, cybersecurity</w:t>
      </w:r>
      <w:r w:rsidR="00416F71">
        <w:rPr>
          <w:rFonts w:ascii="Arial" w:eastAsia="Arial" w:hAnsi="Arial" w:cs="Arial"/>
        </w:rPr>
        <w:t xml:space="preserve"> negli impianti</w:t>
      </w:r>
      <w:r w:rsidRPr="0031634D">
        <w:rPr>
          <w:rFonts w:ascii="Arial" w:eastAsia="Arial" w:hAnsi="Arial" w:cs="Arial"/>
        </w:rPr>
        <w:t>, intelligenza artificiale applicata ai processi produttivi, tecnologie abilitanti e automazioni intelligenti.</w:t>
      </w:r>
    </w:p>
    <w:p w14:paraId="500015F9" w14:textId="3387796A" w:rsidR="00416F71" w:rsidRPr="008D0BA7" w:rsidRDefault="00416F71" w:rsidP="00416F71">
      <w:pPr>
        <w:ind w:left="-2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programma </w:t>
      </w:r>
      <w:proofErr w:type="spellStart"/>
      <w:r>
        <w:rPr>
          <w:rFonts w:ascii="Arial" w:eastAsia="Arial" w:hAnsi="Arial" w:cs="Arial"/>
        </w:rPr>
        <w:t>FlexMan</w:t>
      </w:r>
      <w:proofErr w:type="spellEnd"/>
      <w:r>
        <w:rPr>
          <w:rFonts w:ascii="Arial" w:eastAsia="Arial" w:hAnsi="Arial" w:cs="Arial"/>
        </w:rPr>
        <w:t>, che ha natura sperimentale, prevede anche una fase più</w:t>
      </w:r>
      <w:r w:rsidRPr="008D0BA7">
        <w:rPr>
          <w:rFonts w:ascii="Arial" w:eastAsia="Arial" w:hAnsi="Arial" w:cs="Arial"/>
        </w:rPr>
        <w:t xml:space="preserve"> operativa, nella quale</w:t>
      </w:r>
      <w:r w:rsidR="00484DE5">
        <w:rPr>
          <w:rFonts w:ascii="Arial" w:eastAsia="Arial" w:hAnsi="Arial" w:cs="Arial"/>
        </w:rPr>
        <w:t xml:space="preserve"> </w:t>
      </w:r>
      <w:r w:rsidR="000D3BED">
        <w:rPr>
          <w:rFonts w:ascii="Arial" w:eastAsia="Arial" w:hAnsi="Arial" w:cs="Arial"/>
        </w:rPr>
        <w:t>le aziende partecipanti</w:t>
      </w:r>
      <w:r w:rsidRPr="008D0BA7">
        <w:rPr>
          <w:rFonts w:ascii="Arial" w:eastAsia="Arial" w:hAnsi="Arial" w:cs="Arial"/>
        </w:rPr>
        <w:t>, dopo aver identificato un problema chiave di integrazione tecnologica per i propri processi aziendali, sono messe in contatto con professionisti, università e talenti dell’intelligenza artificiale e della gestione dei dati per sviluppare insieme possibili soluzioni.</w:t>
      </w:r>
    </w:p>
    <w:p w14:paraId="3A969EE6" w14:textId="6C3FCAF4" w:rsidR="008D0BA7" w:rsidRPr="008D0BA7" w:rsidRDefault="008D0BA7" w:rsidP="008D0BA7">
      <w:pPr>
        <w:ind w:left="-2" w:firstLine="0"/>
        <w:jc w:val="both"/>
        <w:rPr>
          <w:rFonts w:ascii="Arial" w:eastAsia="Arial" w:hAnsi="Arial" w:cs="Arial"/>
        </w:rPr>
      </w:pPr>
      <w:r w:rsidRPr="008D0BA7">
        <w:rPr>
          <w:rFonts w:ascii="Arial" w:eastAsia="Arial" w:hAnsi="Arial" w:cs="Arial"/>
        </w:rPr>
        <w:t xml:space="preserve">Il programma sarà attivato contemporaneamente in </w:t>
      </w:r>
      <w:proofErr w:type="gramStart"/>
      <w:r w:rsidRPr="008D0BA7">
        <w:rPr>
          <w:rFonts w:ascii="Arial" w:eastAsia="Arial" w:hAnsi="Arial" w:cs="Arial"/>
        </w:rPr>
        <w:t>4</w:t>
      </w:r>
      <w:proofErr w:type="gramEnd"/>
      <w:r w:rsidRPr="008D0BA7">
        <w:rPr>
          <w:rFonts w:ascii="Arial" w:eastAsia="Arial" w:hAnsi="Arial" w:cs="Arial"/>
        </w:rPr>
        <w:t xml:space="preserve"> </w:t>
      </w:r>
      <w:r w:rsidR="00CB72BB">
        <w:rPr>
          <w:rFonts w:ascii="Arial" w:eastAsia="Arial" w:hAnsi="Arial" w:cs="Arial"/>
        </w:rPr>
        <w:t>p</w:t>
      </w:r>
      <w:r w:rsidRPr="008D0BA7">
        <w:rPr>
          <w:rFonts w:ascii="Arial" w:eastAsia="Arial" w:hAnsi="Arial" w:cs="Arial"/>
        </w:rPr>
        <w:t xml:space="preserve">aesi </w:t>
      </w:r>
      <w:r w:rsidR="00416F71">
        <w:rPr>
          <w:rFonts w:ascii="Arial" w:eastAsia="Arial" w:hAnsi="Arial" w:cs="Arial"/>
        </w:rPr>
        <w:t>e regioni e</w:t>
      </w:r>
      <w:r w:rsidR="00416F71" w:rsidRPr="008D0BA7">
        <w:rPr>
          <w:rFonts w:ascii="Arial" w:eastAsia="Arial" w:hAnsi="Arial" w:cs="Arial"/>
        </w:rPr>
        <w:t>urope</w:t>
      </w:r>
      <w:r w:rsidR="00416F71">
        <w:rPr>
          <w:rFonts w:ascii="Arial" w:eastAsia="Arial" w:hAnsi="Arial" w:cs="Arial"/>
        </w:rPr>
        <w:t>e</w:t>
      </w:r>
      <w:r w:rsidR="00416F71" w:rsidRPr="008D0BA7">
        <w:rPr>
          <w:rFonts w:ascii="Arial" w:eastAsia="Arial" w:hAnsi="Arial" w:cs="Arial"/>
        </w:rPr>
        <w:t xml:space="preserve"> </w:t>
      </w:r>
      <w:r w:rsidRPr="008D0BA7">
        <w:rPr>
          <w:rFonts w:ascii="Arial" w:eastAsia="Arial" w:hAnsi="Arial" w:cs="Arial"/>
        </w:rPr>
        <w:t>– a Trento (IT), Bilbao (ES), Grenoble (FR), Prag</w:t>
      </w:r>
      <w:r w:rsidR="00CB72BB">
        <w:rPr>
          <w:rFonts w:ascii="Arial" w:eastAsia="Arial" w:hAnsi="Arial" w:cs="Arial"/>
        </w:rPr>
        <w:t>a</w:t>
      </w:r>
      <w:r w:rsidRPr="008D0BA7">
        <w:rPr>
          <w:rFonts w:ascii="Arial" w:eastAsia="Arial" w:hAnsi="Arial" w:cs="Arial"/>
        </w:rPr>
        <w:t xml:space="preserve"> (CZ) e prevede altre due fasi</w:t>
      </w:r>
      <w:r w:rsidR="002F7C1D">
        <w:rPr>
          <w:rFonts w:ascii="Arial" w:eastAsia="Arial" w:hAnsi="Arial" w:cs="Arial"/>
        </w:rPr>
        <w:t>.</w:t>
      </w:r>
    </w:p>
    <w:p w14:paraId="0EC74282" w14:textId="750C16AC" w:rsidR="008D0BA7" w:rsidRDefault="008D0BA7" w:rsidP="008D0BA7">
      <w:pPr>
        <w:ind w:left="-2" w:firstLine="0"/>
        <w:jc w:val="both"/>
        <w:rPr>
          <w:rFonts w:ascii="Arial" w:eastAsia="Arial" w:hAnsi="Arial" w:cs="Arial"/>
        </w:rPr>
      </w:pPr>
      <w:r w:rsidRPr="008D0BA7">
        <w:rPr>
          <w:rFonts w:ascii="Arial" w:eastAsia="Arial" w:hAnsi="Arial" w:cs="Arial"/>
        </w:rPr>
        <w:t xml:space="preserve">Scopri di più: </w:t>
      </w:r>
      <w:hyperlink r:id="rId7" w:history="1">
        <w:r w:rsidRPr="00236368">
          <w:rPr>
            <w:rStyle w:val="Collegamentoipertestuale"/>
            <w:rFonts w:ascii="Arial" w:eastAsia="Arial" w:hAnsi="Arial" w:cs="Arial"/>
          </w:rPr>
          <w:t>https://flexman-training.eu/</w:t>
        </w:r>
      </w:hyperlink>
    </w:p>
    <w:p w14:paraId="70F6F936" w14:textId="216C50B2" w:rsidR="00F26B5D" w:rsidRDefault="00F26B5D" w:rsidP="00F26B5D">
      <w:pPr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 inviare la propria manifestazione di interesse: </w:t>
      </w:r>
      <w:hyperlink r:id="rId8" w:history="1">
        <w:r w:rsidR="001B2D84" w:rsidRPr="00A42C17">
          <w:rPr>
            <w:rStyle w:val="Collegamentoipertestuale"/>
            <w:rFonts w:ascii="Arial" w:eastAsia="Arial" w:hAnsi="Arial" w:cs="Arial"/>
          </w:rPr>
          <w:t>doriana.prudel@trentinosviluppo.it</w:t>
        </w:r>
      </w:hyperlink>
    </w:p>
    <w:p w14:paraId="323AE328" w14:textId="7F9A1F40" w:rsidR="008D0BA7" w:rsidRDefault="008D0BA7" w:rsidP="00F26B5D">
      <w:pPr>
        <w:ind w:firstLine="0"/>
        <w:jc w:val="both"/>
        <w:rPr>
          <w:rFonts w:ascii="Arial" w:eastAsia="Arial" w:hAnsi="Arial" w:cs="Arial"/>
        </w:rPr>
      </w:pPr>
    </w:p>
    <w:p w14:paraId="1C341F02" w14:textId="6E76D13D" w:rsidR="00EA07F9" w:rsidRPr="00EA07F9" w:rsidRDefault="00EA07F9" w:rsidP="00D14AA8">
      <w:pPr>
        <w:ind w:firstLine="0"/>
        <w:jc w:val="both"/>
        <w:rPr>
          <w:rFonts w:ascii="Arial" w:eastAsia="Arial" w:hAnsi="Arial" w:cs="Arial"/>
        </w:rPr>
      </w:pPr>
      <w:r w:rsidRPr="00EA07F9">
        <w:rPr>
          <w:rFonts w:ascii="Arial" w:eastAsia="Arial" w:hAnsi="Arial" w:cs="Arial"/>
        </w:rPr>
        <w:t xml:space="preserve">Trento, </w:t>
      </w:r>
      <w:r w:rsidR="00F26B5D">
        <w:rPr>
          <w:rFonts w:ascii="Arial" w:eastAsia="Arial" w:hAnsi="Arial" w:cs="Arial"/>
        </w:rPr>
        <w:t>2</w:t>
      </w:r>
      <w:r w:rsidR="002F7C1D">
        <w:rPr>
          <w:rFonts w:ascii="Arial" w:eastAsia="Arial" w:hAnsi="Arial" w:cs="Arial"/>
        </w:rPr>
        <w:t>5</w:t>
      </w:r>
      <w:r w:rsidR="002A1BBE">
        <w:rPr>
          <w:rFonts w:ascii="Arial" w:eastAsia="Arial" w:hAnsi="Arial" w:cs="Arial"/>
        </w:rPr>
        <w:t xml:space="preserve"> luglio</w:t>
      </w:r>
      <w:r w:rsidR="00BB32B6">
        <w:rPr>
          <w:rFonts w:ascii="Arial" w:eastAsia="Arial" w:hAnsi="Arial" w:cs="Arial"/>
        </w:rPr>
        <w:t xml:space="preserve"> 2</w:t>
      </w:r>
      <w:r w:rsidR="001B2D84">
        <w:rPr>
          <w:rFonts w:ascii="Arial" w:eastAsia="Arial" w:hAnsi="Arial" w:cs="Arial"/>
        </w:rPr>
        <w:t>022</w:t>
      </w:r>
    </w:p>
    <w:p w14:paraId="49903B4C" w14:textId="77777777" w:rsidR="00816B4B" w:rsidRDefault="00816B4B" w:rsidP="00EA07F9">
      <w:pPr>
        <w:ind w:hanging="2"/>
        <w:rPr>
          <w:rFonts w:ascii="Arial" w:eastAsia="Arial" w:hAnsi="Arial" w:cs="Arial"/>
        </w:rPr>
      </w:pPr>
    </w:p>
    <w:p w14:paraId="399C6914" w14:textId="77777777" w:rsidR="002F7C1D" w:rsidRDefault="002F7C1D" w:rsidP="00EA07F9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E1B6DE0" w14:textId="6BD3DB99" w:rsidR="00EA07F9" w:rsidRPr="00EA07F9" w:rsidRDefault="00EA07F9" w:rsidP="00EA07F9">
      <w:pPr>
        <w:ind w:hanging="2"/>
        <w:rPr>
          <w:rFonts w:ascii="Arial" w:eastAsia="Arial" w:hAnsi="Arial" w:cs="Arial"/>
          <w:color w:val="000000"/>
          <w:highlight w:val="white"/>
        </w:rPr>
      </w:pPr>
      <w:r w:rsidRPr="00EA07F9">
        <w:rPr>
          <w:rFonts w:ascii="Arial" w:eastAsia="Arial" w:hAnsi="Arial" w:cs="Arial"/>
          <w:color w:val="000000"/>
          <w:sz w:val="20"/>
          <w:szCs w:val="20"/>
        </w:rPr>
        <w:t>Camilla Martinelli</w:t>
      </w:r>
      <w:r w:rsidRPr="00EA07F9">
        <w:rPr>
          <w:rFonts w:ascii="Arial" w:eastAsia="Arial" w:hAnsi="Arial" w:cs="Arial"/>
          <w:color w:val="000000"/>
          <w:sz w:val="20"/>
          <w:szCs w:val="20"/>
        </w:rPr>
        <w:br/>
      </w:r>
      <w:r w:rsidRPr="00EA07F9">
        <w:rPr>
          <w:rFonts w:ascii="Arial" w:eastAsia="Arial" w:hAnsi="Arial" w:cs="Arial"/>
          <w:i/>
          <w:color w:val="000000"/>
          <w:sz w:val="20"/>
          <w:szCs w:val="20"/>
        </w:rPr>
        <w:t xml:space="preserve">HIT </w:t>
      </w:r>
      <w:proofErr w:type="spellStart"/>
      <w:r w:rsidRPr="00EA07F9">
        <w:rPr>
          <w:rFonts w:ascii="Arial" w:eastAsia="Arial" w:hAnsi="Arial" w:cs="Arial"/>
          <w:i/>
          <w:color w:val="000000"/>
          <w:sz w:val="20"/>
          <w:szCs w:val="20"/>
        </w:rPr>
        <w:t>Communication</w:t>
      </w:r>
      <w:proofErr w:type="spellEnd"/>
      <w:r w:rsidRPr="00EA07F9">
        <w:rPr>
          <w:rFonts w:ascii="Arial" w:eastAsia="Arial" w:hAnsi="Arial" w:cs="Arial"/>
          <w:i/>
          <w:color w:val="000000"/>
          <w:sz w:val="20"/>
          <w:szCs w:val="20"/>
        </w:rPr>
        <w:t xml:space="preserve"> Manager</w:t>
      </w:r>
      <w:r w:rsidRPr="00EA07F9">
        <w:rPr>
          <w:rFonts w:ascii="Arial" w:hAnsi="Arial" w:cs="Arial"/>
          <w:color w:val="000000"/>
          <w:sz w:val="20"/>
          <w:szCs w:val="20"/>
        </w:rPr>
        <w:br/>
      </w:r>
      <w:hyperlink r:id="rId9">
        <w:r w:rsidRPr="00EA07F9">
          <w:rPr>
            <w:rFonts w:ascii="Arial" w:eastAsia="Arial" w:hAnsi="Arial" w:cs="Arial"/>
            <w:color w:val="0000FF"/>
            <w:sz w:val="20"/>
            <w:szCs w:val="20"/>
            <w:u w:val="single"/>
          </w:rPr>
          <w:t>c.martinelli@trentinoinnovation.eu</w:t>
        </w:r>
      </w:hyperlink>
      <w:hyperlink r:id="rId10">
        <w:r w:rsidRPr="00EA07F9">
          <w:br/>
        </w:r>
      </w:hyperlink>
      <w:r w:rsidRPr="00EA07F9">
        <w:rPr>
          <w:rFonts w:ascii="Arial" w:eastAsia="Arial" w:hAnsi="Arial" w:cs="Arial"/>
          <w:color w:val="000000"/>
          <w:sz w:val="20"/>
          <w:szCs w:val="20"/>
        </w:rPr>
        <w:t xml:space="preserve">T + 39 0461 314057 </w:t>
      </w:r>
      <w:r w:rsidRPr="00EA07F9">
        <w:rPr>
          <w:rFonts w:ascii="Arial" w:eastAsia="Arial" w:hAnsi="Arial" w:cs="Arial"/>
          <w:color w:val="000000"/>
          <w:sz w:val="20"/>
          <w:szCs w:val="20"/>
        </w:rPr>
        <w:br/>
        <w:t>M +39 331 6679183</w:t>
      </w:r>
      <w:r w:rsidRPr="00EA07F9">
        <w:rPr>
          <w:rFonts w:ascii="Arial" w:eastAsia="Arial" w:hAnsi="Arial" w:cs="Arial"/>
          <w:color w:val="000000"/>
          <w:sz w:val="20"/>
          <w:szCs w:val="20"/>
        </w:rPr>
        <w:br/>
      </w:r>
      <w:hyperlink r:id="rId11">
        <w:r w:rsidRPr="00EA07F9"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www.trentinoinnovation.eu</w:t>
        </w:r>
      </w:hyperlink>
    </w:p>
    <w:p w14:paraId="67558695" w14:textId="77777777" w:rsidR="00EA07F9" w:rsidRPr="00EA07F9" w:rsidRDefault="00EA07F9" w:rsidP="00132E55">
      <w:pPr>
        <w:ind w:left="-426"/>
        <w:rPr>
          <w:rFonts w:ascii="Arial" w:hAnsi="Arial" w:cs="Arial"/>
        </w:rPr>
      </w:pPr>
    </w:p>
    <w:p w14:paraId="62DAFB66" w14:textId="0BBCFB86" w:rsidR="00444EEE" w:rsidRPr="00EA07F9" w:rsidRDefault="00444EEE" w:rsidP="002F7C1D">
      <w:pPr>
        <w:ind w:firstLine="0"/>
        <w:rPr>
          <w:rFonts w:ascii="Arial" w:hAnsi="Arial" w:cs="Arial"/>
        </w:rPr>
      </w:pPr>
    </w:p>
    <w:sectPr w:rsidR="00444EEE" w:rsidRPr="00EA07F9" w:rsidSect="00444EEE">
      <w:headerReference w:type="default" r:id="rId12"/>
      <w:pgSz w:w="11906" w:h="16838" w:code="9"/>
      <w:pgMar w:top="1985" w:right="1134" w:bottom="1134" w:left="1134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ACFF" w14:textId="77777777" w:rsidR="00CE7B1D" w:rsidRDefault="00CE7B1D" w:rsidP="00C76B7C">
      <w:pPr>
        <w:spacing w:after="0" w:line="240" w:lineRule="auto"/>
      </w:pPr>
      <w:r>
        <w:separator/>
      </w:r>
    </w:p>
  </w:endnote>
  <w:endnote w:type="continuationSeparator" w:id="0">
    <w:p w14:paraId="01EE0FEB" w14:textId="77777777" w:rsidR="00CE7B1D" w:rsidRDefault="00CE7B1D" w:rsidP="00C7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7873" w14:textId="77777777" w:rsidR="00CE7B1D" w:rsidRDefault="00CE7B1D" w:rsidP="00C76B7C">
      <w:pPr>
        <w:spacing w:after="0" w:line="240" w:lineRule="auto"/>
      </w:pPr>
      <w:r>
        <w:separator/>
      </w:r>
    </w:p>
  </w:footnote>
  <w:footnote w:type="continuationSeparator" w:id="0">
    <w:p w14:paraId="71597103" w14:textId="77777777" w:rsidR="00CE7B1D" w:rsidRDefault="00CE7B1D" w:rsidP="00C7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38F9" w14:textId="0094FCA8" w:rsidR="002D4442" w:rsidRPr="001B7C4B" w:rsidRDefault="00743EF7" w:rsidP="001B7C4B">
    <w:pPr>
      <w:pStyle w:val="Intestazione"/>
    </w:pPr>
    <w:r>
      <w:br/>
    </w:r>
    <w:r>
      <w:br/>
    </w:r>
    <w:r>
      <w:br/>
    </w:r>
    <w:r>
      <w:br/>
    </w:r>
    <w:r>
      <w:br/>
    </w:r>
    <w:r>
      <w:br/>
    </w:r>
    <w:r>
      <w:br/>
    </w:r>
    <w:r w:rsidR="00000000">
      <w:rPr>
        <w:noProof/>
      </w:rPr>
      <w:pict w14:anchorId="1B7B8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58.95pt;margin-top:-7.1pt;width:596.25pt;height:844.2pt;z-index:-251658752;mso-position-horizontal-relative:text;mso-position-vertical-relative:text;mso-width-relative:page;mso-height-relative:page">
          <v:imagedata r:id="rId1" o:title="01-Carta-lettera-con-patter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7C"/>
    <w:rsid w:val="00014B5C"/>
    <w:rsid w:val="00055FA1"/>
    <w:rsid w:val="00066811"/>
    <w:rsid w:val="000D3BED"/>
    <w:rsid w:val="00104348"/>
    <w:rsid w:val="00132E55"/>
    <w:rsid w:val="001349E7"/>
    <w:rsid w:val="001761CE"/>
    <w:rsid w:val="001868D6"/>
    <w:rsid w:val="001975EB"/>
    <w:rsid w:val="001A184C"/>
    <w:rsid w:val="001B2D84"/>
    <w:rsid w:val="001B3855"/>
    <w:rsid w:val="001B7C4B"/>
    <w:rsid w:val="001C4FD0"/>
    <w:rsid w:val="001C7ED1"/>
    <w:rsid w:val="00206F7B"/>
    <w:rsid w:val="00241F34"/>
    <w:rsid w:val="00246C45"/>
    <w:rsid w:val="00296231"/>
    <w:rsid w:val="002A1BBE"/>
    <w:rsid w:val="002B52CA"/>
    <w:rsid w:val="002D24A5"/>
    <w:rsid w:val="002D4442"/>
    <w:rsid w:val="002E1F2D"/>
    <w:rsid w:val="002F50EA"/>
    <w:rsid w:val="002F7C1D"/>
    <w:rsid w:val="0031634D"/>
    <w:rsid w:val="00343A8E"/>
    <w:rsid w:val="004119F1"/>
    <w:rsid w:val="00416F71"/>
    <w:rsid w:val="0043413A"/>
    <w:rsid w:val="00444EEE"/>
    <w:rsid w:val="00451FD6"/>
    <w:rsid w:val="00453820"/>
    <w:rsid w:val="00484B6A"/>
    <w:rsid w:val="00484DE5"/>
    <w:rsid w:val="00504F1A"/>
    <w:rsid w:val="005171D4"/>
    <w:rsid w:val="00546ABD"/>
    <w:rsid w:val="00571ABC"/>
    <w:rsid w:val="00573D91"/>
    <w:rsid w:val="005A1551"/>
    <w:rsid w:val="005E2856"/>
    <w:rsid w:val="005E2B68"/>
    <w:rsid w:val="00633936"/>
    <w:rsid w:val="00677367"/>
    <w:rsid w:val="0069578D"/>
    <w:rsid w:val="006C2F28"/>
    <w:rsid w:val="006F2477"/>
    <w:rsid w:val="00725C20"/>
    <w:rsid w:val="00743EF7"/>
    <w:rsid w:val="007760F7"/>
    <w:rsid w:val="0077684E"/>
    <w:rsid w:val="00776987"/>
    <w:rsid w:val="00813094"/>
    <w:rsid w:val="00816B4B"/>
    <w:rsid w:val="00826ADC"/>
    <w:rsid w:val="008309EA"/>
    <w:rsid w:val="00877557"/>
    <w:rsid w:val="008B4851"/>
    <w:rsid w:val="008B7B21"/>
    <w:rsid w:val="008D0BA7"/>
    <w:rsid w:val="008D4573"/>
    <w:rsid w:val="008E1172"/>
    <w:rsid w:val="009310CE"/>
    <w:rsid w:val="009808F0"/>
    <w:rsid w:val="009856A2"/>
    <w:rsid w:val="00995F7F"/>
    <w:rsid w:val="009E2CA9"/>
    <w:rsid w:val="009E2F36"/>
    <w:rsid w:val="009F055E"/>
    <w:rsid w:val="00A42E65"/>
    <w:rsid w:val="00A85683"/>
    <w:rsid w:val="00A96751"/>
    <w:rsid w:val="00AD15B8"/>
    <w:rsid w:val="00AE0E20"/>
    <w:rsid w:val="00B03BC2"/>
    <w:rsid w:val="00B80EE4"/>
    <w:rsid w:val="00BB32B6"/>
    <w:rsid w:val="00BB7106"/>
    <w:rsid w:val="00BF072B"/>
    <w:rsid w:val="00C066E0"/>
    <w:rsid w:val="00C20A55"/>
    <w:rsid w:val="00C2283F"/>
    <w:rsid w:val="00C57E62"/>
    <w:rsid w:val="00C76B7C"/>
    <w:rsid w:val="00CB72BB"/>
    <w:rsid w:val="00CE4B62"/>
    <w:rsid w:val="00CE7B1D"/>
    <w:rsid w:val="00D066D1"/>
    <w:rsid w:val="00D14AA8"/>
    <w:rsid w:val="00D20677"/>
    <w:rsid w:val="00D34BA7"/>
    <w:rsid w:val="00D443F1"/>
    <w:rsid w:val="00D62758"/>
    <w:rsid w:val="00D83F5E"/>
    <w:rsid w:val="00DB308F"/>
    <w:rsid w:val="00E02CD3"/>
    <w:rsid w:val="00E111BE"/>
    <w:rsid w:val="00E12866"/>
    <w:rsid w:val="00E13AA7"/>
    <w:rsid w:val="00E17E1F"/>
    <w:rsid w:val="00E61401"/>
    <w:rsid w:val="00E623C5"/>
    <w:rsid w:val="00EA07F9"/>
    <w:rsid w:val="00EA2B6F"/>
    <w:rsid w:val="00EB3B6E"/>
    <w:rsid w:val="00EC5A8D"/>
    <w:rsid w:val="00ED3AD8"/>
    <w:rsid w:val="00EF45CF"/>
    <w:rsid w:val="00F20C3F"/>
    <w:rsid w:val="00F26A95"/>
    <w:rsid w:val="00F26B5D"/>
    <w:rsid w:val="00F369E0"/>
    <w:rsid w:val="00F5619C"/>
    <w:rsid w:val="00F577A5"/>
    <w:rsid w:val="00F81752"/>
    <w:rsid w:val="00F920D5"/>
    <w:rsid w:val="00FA14BD"/>
    <w:rsid w:val="00FD1720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5CF5C"/>
  <w15:chartTrackingRefBased/>
  <w15:docId w15:val="{2CBF54A7-BC52-48F1-AE52-5D4FF45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A07F9"/>
    <w:pPr>
      <w:spacing w:after="200" w:line="276" w:lineRule="auto"/>
      <w:ind w:hanging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6B7C"/>
    <w:pPr>
      <w:tabs>
        <w:tab w:val="center" w:pos="4819"/>
        <w:tab w:val="right" w:pos="9638"/>
      </w:tabs>
      <w:spacing w:after="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B7C"/>
  </w:style>
  <w:style w:type="paragraph" w:styleId="Pidipagina">
    <w:name w:val="footer"/>
    <w:basedOn w:val="Normale"/>
    <w:link w:val="PidipaginaCarattere"/>
    <w:uiPriority w:val="99"/>
    <w:unhideWhenUsed/>
    <w:rsid w:val="00C76B7C"/>
    <w:pPr>
      <w:tabs>
        <w:tab w:val="center" w:pos="4819"/>
        <w:tab w:val="right" w:pos="9638"/>
      </w:tabs>
      <w:spacing w:after="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B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55E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4A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BA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84B6A"/>
    <w:pPr>
      <w:spacing w:after="0" w:line="240" w:lineRule="auto"/>
    </w:pPr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4B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4B6A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6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ana.prudel@trentinosvilupp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exman-training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rentinoinnovation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martinelli@trentinoinnovatio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martinelli@trentinoinnovation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52C5-A96C-4BB9-A3B7-18EBCBC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Ufficio</dc:creator>
  <cp:keywords/>
  <dc:description/>
  <cp:lastModifiedBy>Camilla Martinelli</cp:lastModifiedBy>
  <cp:revision>2</cp:revision>
  <dcterms:created xsi:type="dcterms:W3CDTF">2022-07-25T08:29:00Z</dcterms:created>
  <dcterms:modified xsi:type="dcterms:W3CDTF">2022-07-25T08:29:00Z</dcterms:modified>
</cp:coreProperties>
</file>