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E112" w14:textId="67FE290D" w:rsidR="00254E35" w:rsidRDefault="007A2414" w:rsidP="007A2414">
      <w:pPr>
        <w:pStyle w:val="Titolo1"/>
      </w:pPr>
      <w:r>
        <w:t>Comunicato Stampa di Trentino Trasporti</w:t>
      </w:r>
      <w:r w:rsidR="00776DB7">
        <w:t xml:space="preserve"> 1</w:t>
      </w:r>
      <w:r w:rsidR="00874AE9">
        <w:t>3</w:t>
      </w:r>
      <w:r w:rsidR="00776DB7">
        <w:t xml:space="preserve"> ottobre 2021</w:t>
      </w:r>
    </w:p>
    <w:p w14:paraId="3672F7AF" w14:textId="2143CE63" w:rsidR="007A2414" w:rsidRDefault="007A2414" w:rsidP="007A2414">
      <w:pPr>
        <w:pStyle w:val="Titolo2"/>
      </w:pPr>
      <w:r>
        <w:t>Misure organizzative per l’entrata in vigore dell’obbligo di “Green Pass”</w:t>
      </w:r>
    </w:p>
    <w:p w14:paraId="15EF8495" w14:textId="77777777" w:rsidR="007A2414" w:rsidRDefault="007A2414" w:rsidP="007A2414">
      <w:pPr>
        <w:pStyle w:val="Default"/>
      </w:pPr>
    </w:p>
    <w:p w14:paraId="77922ED6" w14:textId="73A986D6" w:rsidR="00426898" w:rsidRDefault="00F7524D" w:rsidP="007520F3">
      <w:pPr>
        <w:jc w:val="both"/>
      </w:pPr>
      <w:r>
        <w:t>I</w:t>
      </w:r>
      <w:r w:rsidRPr="00F7524D">
        <w:t xml:space="preserve">l decreto legge 21 settembre 2021, n. 127 prevede dal 15 ottobre 2021 l’obbligo di possedere </w:t>
      </w:r>
      <w:r w:rsidR="00421529">
        <w:t xml:space="preserve">il “Green Pass” </w:t>
      </w:r>
      <w:r w:rsidRPr="00F7524D">
        <w:t xml:space="preserve"> C</w:t>
      </w:r>
      <w:r w:rsidR="00421529">
        <w:t>OVID</w:t>
      </w:r>
      <w:r w:rsidRPr="00F7524D">
        <w:t>-19 nell’ambito dell’attività lavorativa</w:t>
      </w:r>
      <w:r w:rsidR="004C2081">
        <w:t xml:space="preserve">. </w:t>
      </w:r>
    </w:p>
    <w:p w14:paraId="75FCCDDB" w14:textId="19CB9EF2" w:rsidR="00F7524D" w:rsidRDefault="004C2081" w:rsidP="007520F3">
      <w:pPr>
        <w:jc w:val="both"/>
      </w:pPr>
      <w:r>
        <w:t>Anche il personale di Trentino trasporti S.p.A.,</w:t>
      </w:r>
      <w:r w:rsidR="00F7524D" w:rsidRPr="00F7524D">
        <w:t xml:space="preserve"> </w:t>
      </w:r>
      <w:r w:rsidRPr="00F7524D">
        <w:t>impiegato nel</w:t>
      </w:r>
      <w:r>
        <w:t>l’erogazione del</w:t>
      </w:r>
      <w:r w:rsidRPr="00F7524D">
        <w:t xml:space="preserve"> servizio </w:t>
      </w:r>
      <w:r>
        <w:t>di trasporto, potrà risultare assente, pertanto</w:t>
      </w:r>
      <w:r w:rsidR="00F7524D" w:rsidRPr="00F7524D">
        <w:t xml:space="preserve"> </w:t>
      </w:r>
      <w:r w:rsidR="00F7524D">
        <w:t xml:space="preserve">si comunica a tutta </w:t>
      </w:r>
      <w:r w:rsidR="00565652">
        <w:t xml:space="preserve">la clientela </w:t>
      </w:r>
      <w:r w:rsidR="00F7524D" w:rsidRPr="00F7524D">
        <w:t xml:space="preserve">che a </w:t>
      </w:r>
      <w:r w:rsidR="00682D42">
        <w:t xml:space="preserve">partire </w:t>
      </w:r>
      <w:r w:rsidR="00F7524D" w:rsidRPr="00F7524D">
        <w:t xml:space="preserve">da tale data e per alcune settimane </w:t>
      </w:r>
      <w:r w:rsidR="00682D42">
        <w:t>treni, bus e funivie potrebbero subire interruzioni.</w:t>
      </w:r>
    </w:p>
    <w:p w14:paraId="26E438D2" w14:textId="77777777" w:rsidR="00785098" w:rsidRDefault="004C2081" w:rsidP="007520F3">
      <w:pPr>
        <w:jc w:val="both"/>
      </w:pPr>
      <w:r>
        <w:t>Trentino trasporti S.p.A. sta riorganizzando il servizio e si impegnerà a</w:t>
      </w:r>
      <w:r w:rsidR="007520F3">
        <w:t xml:space="preserve"> garantire una programmazione il più efficace possibile in ragione del proprio organico in servizio di giorno in giorno</w:t>
      </w:r>
      <w:r w:rsidR="00785098">
        <w:t>.</w:t>
      </w:r>
    </w:p>
    <w:p w14:paraId="4BBFCD28" w14:textId="1C79B589" w:rsidR="004C2081" w:rsidRDefault="00785098" w:rsidP="007520F3">
      <w:pPr>
        <w:jc w:val="both"/>
      </w:pPr>
      <w:r>
        <w:t xml:space="preserve">L’azienda </w:t>
      </w:r>
      <w:r w:rsidR="007520F3">
        <w:t>promuove una campagna informativa al fine di limitare il disagio ai propri clienti.</w:t>
      </w:r>
    </w:p>
    <w:p w14:paraId="20968D13" w14:textId="27605FBA" w:rsidR="00776DB7" w:rsidRPr="00776DB7" w:rsidRDefault="00776DB7" w:rsidP="00421529">
      <w:pPr>
        <w:pStyle w:val="Titolo2"/>
      </w:pPr>
      <w:r>
        <w:t>La campagna informativa</w:t>
      </w:r>
    </w:p>
    <w:p w14:paraId="24C645EC" w14:textId="77777777" w:rsidR="00CB259C" w:rsidRDefault="00776DB7" w:rsidP="00776DB7">
      <w:r>
        <w:t>A partire dalle ore 15:00 di giovedì 14 ottobre 2021</w:t>
      </w:r>
      <w:r w:rsidR="00CB259C">
        <w:t>:</w:t>
      </w:r>
    </w:p>
    <w:p w14:paraId="04FA3FCC" w14:textId="11A0295F" w:rsidR="00CB259C" w:rsidRDefault="00776DB7" w:rsidP="00CB259C">
      <w:pPr>
        <w:pStyle w:val="Paragrafoelenco"/>
        <w:numPr>
          <w:ilvl w:val="0"/>
          <w:numId w:val="3"/>
        </w:numPr>
      </w:pPr>
      <w:r>
        <w:t>sul sito web di Trentino Trasporti</w:t>
      </w:r>
      <w:r w:rsidR="00CB259C">
        <w:t xml:space="preserve">: </w:t>
      </w:r>
      <w:r>
        <w:t>(</w:t>
      </w:r>
      <w:hyperlink r:id="rId5" w:history="1">
        <w:r w:rsidRPr="00D362DF">
          <w:rPr>
            <w:rStyle w:val="Collegamentoipertestuale"/>
          </w:rPr>
          <w:t>www.trentinotrasporti.it</w:t>
        </w:r>
      </w:hyperlink>
      <w:r>
        <w:t xml:space="preserve">) </w:t>
      </w:r>
    </w:p>
    <w:p w14:paraId="1ECE4758" w14:textId="35B0117E" w:rsidR="00CB259C" w:rsidRDefault="00776DB7" w:rsidP="00CB259C">
      <w:pPr>
        <w:pStyle w:val="Paragrafoelenco"/>
        <w:numPr>
          <w:ilvl w:val="0"/>
          <w:numId w:val="3"/>
        </w:numPr>
      </w:pPr>
      <w:r>
        <w:t xml:space="preserve">direttamente alla pagina </w:t>
      </w:r>
      <w:hyperlink r:id="rId6" w:history="1">
        <w:r w:rsidR="00874AE9" w:rsidRPr="005F00E1">
          <w:rPr>
            <w:rStyle w:val="Collegamentoipertestuale"/>
          </w:rPr>
          <w:t>www.trentinotrasporti.it/corsesospese</w:t>
        </w:r>
      </w:hyperlink>
      <w:r>
        <w:t xml:space="preserve">) </w:t>
      </w:r>
    </w:p>
    <w:p w14:paraId="10E6C791" w14:textId="35231098" w:rsidR="00776DB7" w:rsidRDefault="00776DB7" w:rsidP="00776DB7">
      <w:r>
        <w:t xml:space="preserve">saranno pubblicati gli elenchi di corse autobus, treni e funivia </w:t>
      </w:r>
      <w:r w:rsidR="007004AB">
        <w:t>sicuramente</w:t>
      </w:r>
      <w:r>
        <w:t xml:space="preserve"> soppresse il giorno successivo.</w:t>
      </w:r>
    </w:p>
    <w:p w14:paraId="7EE29AC3" w14:textId="730A2153" w:rsidR="00776DB7" w:rsidRDefault="00776DB7" w:rsidP="00776DB7">
      <w:r>
        <w:t>La pagina sarà costantemente aggiornata ogni giorno alle ore 15:00 per il giorno seguente.</w:t>
      </w:r>
    </w:p>
    <w:p w14:paraId="4574E1F4" w14:textId="5207CE78" w:rsidR="00CB259C" w:rsidRDefault="00661345" w:rsidP="00776DB7">
      <w:r>
        <w:t xml:space="preserve">Il link sarà </w:t>
      </w:r>
      <w:r w:rsidR="00CB259C">
        <w:t>pubblicizzato</w:t>
      </w:r>
      <w:r>
        <w:t xml:space="preserve"> utilizzando anche i propri canali </w:t>
      </w:r>
      <w:r w:rsidR="00CB259C">
        <w:t>social</w:t>
      </w:r>
      <w:r w:rsidR="00C22F6B">
        <w:t xml:space="preserve"> che si invita a consultare</w:t>
      </w:r>
      <w:r>
        <w:t xml:space="preserve">: </w:t>
      </w:r>
    </w:p>
    <w:p w14:paraId="756A62B7" w14:textId="77777777" w:rsidR="00CB259C" w:rsidRDefault="00CB259C" w:rsidP="00CB259C">
      <w:pPr>
        <w:pStyle w:val="Paragrafoelenco"/>
        <w:numPr>
          <w:ilvl w:val="0"/>
          <w:numId w:val="2"/>
        </w:numPr>
      </w:pPr>
      <w:r>
        <w:t>Twitter</w:t>
      </w:r>
      <w:r w:rsidR="00661345">
        <w:t xml:space="preserve"> (</w:t>
      </w:r>
      <w:hyperlink r:id="rId7" w:history="1">
        <w:r w:rsidR="00661345" w:rsidRPr="00D362DF">
          <w:rPr>
            <w:rStyle w:val="Collegamentoipertestuale"/>
          </w:rPr>
          <w:t>https://twitter.com/ttrasporti</w:t>
        </w:r>
      </w:hyperlink>
      <w:r w:rsidR="00661345">
        <w:t xml:space="preserve">) </w:t>
      </w:r>
    </w:p>
    <w:p w14:paraId="66AD6EED" w14:textId="0D5A28FC" w:rsidR="00661345" w:rsidRDefault="00661345" w:rsidP="00CB259C">
      <w:pPr>
        <w:pStyle w:val="Paragrafoelenco"/>
        <w:numPr>
          <w:ilvl w:val="0"/>
          <w:numId w:val="2"/>
        </w:numPr>
      </w:pPr>
      <w:r>
        <w:t>Facebook (</w:t>
      </w:r>
      <w:hyperlink r:id="rId8" w:history="1">
        <w:r w:rsidR="00CB259C" w:rsidRPr="00D362DF">
          <w:rPr>
            <w:rStyle w:val="Collegamentoipertestuale"/>
          </w:rPr>
          <w:t>https://www.facebook.com/trentinotrasportiesercizio/</w:t>
        </w:r>
      </w:hyperlink>
      <w:r w:rsidR="00CB259C">
        <w:t xml:space="preserve">) </w:t>
      </w:r>
    </w:p>
    <w:p w14:paraId="1B9D1C89" w14:textId="384B44D9" w:rsidR="00421529" w:rsidRDefault="00421529" w:rsidP="00421529">
      <w:r>
        <w:t xml:space="preserve">Si consiglia </w:t>
      </w:r>
      <w:r w:rsidR="00950502">
        <w:t xml:space="preserve">inoltre </w:t>
      </w:r>
      <w:r>
        <w:t>di verificare sempre la regolarità del servizio utilizzando la APP “Muoversi in Trentino”: la APP è disponibile per le differenti piattaforme:</w:t>
      </w:r>
    </w:p>
    <w:p w14:paraId="7F7EB1A5" w14:textId="2C659B04" w:rsidR="00421529" w:rsidRDefault="00421529" w:rsidP="00421529">
      <w:pPr>
        <w:pStyle w:val="Paragrafoelenco"/>
        <w:numPr>
          <w:ilvl w:val="0"/>
          <w:numId w:val="4"/>
        </w:numPr>
      </w:pPr>
      <w:r>
        <w:t xml:space="preserve">Android: </w:t>
      </w:r>
      <w:hyperlink r:id="rId9" w:history="1">
        <w:r>
          <w:rPr>
            <w:rStyle w:val="Collegamentoipertestuale"/>
          </w:rPr>
          <w:t>https://play.google.com/store/apps/details?id=it.tndigit.mit&amp;hl=en_US&amp;gl=US</w:t>
        </w:r>
      </w:hyperlink>
    </w:p>
    <w:p w14:paraId="56E30FD8" w14:textId="1088B973" w:rsidR="00421529" w:rsidRDefault="00421529" w:rsidP="00421529">
      <w:pPr>
        <w:pStyle w:val="Paragrafoelenco"/>
        <w:numPr>
          <w:ilvl w:val="0"/>
          <w:numId w:val="4"/>
        </w:numPr>
      </w:pPr>
      <w:r>
        <w:t xml:space="preserve">Apple: </w:t>
      </w:r>
      <w:hyperlink r:id="rId10" w:history="1">
        <w:r>
          <w:rPr>
            <w:rStyle w:val="Collegamentoipertestuale"/>
          </w:rPr>
          <w:t>https://apps.apple.com/it/app/muoversi-in-trentino/id1485541806</w:t>
        </w:r>
      </w:hyperlink>
      <w:r>
        <w:t xml:space="preserve"> </w:t>
      </w:r>
    </w:p>
    <w:p w14:paraId="683F1ACF" w14:textId="3AA46584" w:rsidR="00C22F6B" w:rsidRDefault="00950502" w:rsidP="00C22F6B">
      <w:r>
        <w:t>La</w:t>
      </w:r>
      <w:r w:rsidR="00C22F6B">
        <w:t xml:space="preserve"> corsa </w:t>
      </w:r>
      <w:r>
        <w:t xml:space="preserve">autobus </w:t>
      </w:r>
      <w:r w:rsidR="00C22F6B">
        <w:t xml:space="preserve">non effettuata </w:t>
      </w:r>
      <w:r>
        <w:t>verrà visualizzata con la dicitura “Dati in tempo reale non disponibili”.</w:t>
      </w:r>
    </w:p>
    <w:p w14:paraId="20E412D9" w14:textId="6CB1751D" w:rsidR="00776DB7" w:rsidRDefault="00776DB7" w:rsidP="00776DB7">
      <w:pPr>
        <w:pStyle w:val="Titolo2"/>
      </w:pPr>
      <w:r>
        <w:t xml:space="preserve">Misure preventive di contenimento </w:t>
      </w:r>
    </w:p>
    <w:p w14:paraId="6EE6DA7C" w14:textId="188E896F" w:rsidR="00776DB7" w:rsidRDefault="00776DB7" w:rsidP="00776DB7">
      <w:r>
        <w:t>Quale misura preventiva di contenimento per recuperare turni autista necessari a sopperire mancanza di personale</w:t>
      </w:r>
      <w:r w:rsidR="007004AB">
        <w:t xml:space="preserve"> nel corso delle giornate feriali</w:t>
      </w:r>
      <w:r>
        <w:t xml:space="preserve">, la </w:t>
      </w:r>
      <w:r w:rsidR="000A4C5F">
        <w:t>società</w:t>
      </w:r>
      <w:r>
        <w:t xml:space="preserve"> si vede costretta a interrompere in via precauzionale e temporanea il </w:t>
      </w:r>
      <w:r w:rsidRPr="00B222E9">
        <w:t>servizio extraurbano</w:t>
      </w:r>
      <w:r w:rsidR="004E69EC" w:rsidRPr="00B222E9">
        <w:t xml:space="preserve"> su tutto il territorio provinciale e il servizio urbano dell’Alto Garda</w:t>
      </w:r>
      <w:r>
        <w:t xml:space="preserve"> nelle giornate di:</w:t>
      </w:r>
    </w:p>
    <w:p w14:paraId="08D459F4" w14:textId="00ECD036" w:rsidR="00776DB7" w:rsidRDefault="00776DB7" w:rsidP="00776DB7">
      <w:pPr>
        <w:pStyle w:val="Paragrafoelenco"/>
        <w:numPr>
          <w:ilvl w:val="0"/>
          <w:numId w:val="1"/>
        </w:numPr>
      </w:pPr>
      <w:r>
        <w:t>Domenica 17 ottobre 2021</w:t>
      </w:r>
    </w:p>
    <w:p w14:paraId="2A9060AA" w14:textId="09508014" w:rsidR="00682D42" w:rsidRDefault="00776DB7" w:rsidP="000A4C5F">
      <w:pPr>
        <w:pStyle w:val="Paragrafoelenco"/>
        <w:numPr>
          <w:ilvl w:val="0"/>
          <w:numId w:val="1"/>
        </w:numPr>
      </w:pPr>
      <w:r>
        <w:t>Domenica 24 ottobre 2021</w:t>
      </w:r>
    </w:p>
    <w:p w14:paraId="704E24E1" w14:textId="03C31555" w:rsidR="00B02FAB" w:rsidRDefault="00B02FAB" w:rsidP="00B02FAB">
      <w:r>
        <w:t>In aggiunta si avvisa che le corse sostitutive della Funivia Trento Sardagna non saranno garantite.</w:t>
      </w:r>
    </w:p>
    <w:p w14:paraId="5403F8EE" w14:textId="7D34F532" w:rsidR="00776DB7" w:rsidRPr="00776DB7" w:rsidRDefault="00DA7099" w:rsidP="00776DB7">
      <w:r>
        <w:t xml:space="preserve">Pur non potendo escludere ulteriori disagi dovuti alla situazione contingente, la società si scusa in anticipo con la propria clientela e la invita a consultare preventivamente giorno per giorno i canali </w:t>
      </w:r>
      <w:r w:rsidR="00682D42">
        <w:t>informativi aziendali.</w:t>
      </w:r>
    </w:p>
    <w:sectPr w:rsidR="00776DB7" w:rsidRPr="00776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EBF"/>
    <w:multiLevelType w:val="hybridMultilevel"/>
    <w:tmpl w:val="59266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26204"/>
    <w:multiLevelType w:val="hybridMultilevel"/>
    <w:tmpl w:val="1D689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4115"/>
    <w:multiLevelType w:val="hybridMultilevel"/>
    <w:tmpl w:val="1B608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B75D0"/>
    <w:multiLevelType w:val="hybridMultilevel"/>
    <w:tmpl w:val="2020B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14"/>
    <w:rsid w:val="000A4C5F"/>
    <w:rsid w:val="00254E35"/>
    <w:rsid w:val="003368B2"/>
    <w:rsid w:val="00421529"/>
    <w:rsid w:val="00426898"/>
    <w:rsid w:val="004C2081"/>
    <w:rsid w:val="004E69EC"/>
    <w:rsid w:val="00565652"/>
    <w:rsid w:val="00661345"/>
    <w:rsid w:val="00682D42"/>
    <w:rsid w:val="007004AB"/>
    <w:rsid w:val="007520F3"/>
    <w:rsid w:val="00776DB7"/>
    <w:rsid w:val="00785098"/>
    <w:rsid w:val="007A2414"/>
    <w:rsid w:val="00852C15"/>
    <w:rsid w:val="00874AE9"/>
    <w:rsid w:val="00950502"/>
    <w:rsid w:val="009D1EA2"/>
    <w:rsid w:val="00B02FAB"/>
    <w:rsid w:val="00B222E9"/>
    <w:rsid w:val="00BD52FA"/>
    <w:rsid w:val="00C22F6B"/>
    <w:rsid w:val="00CB259C"/>
    <w:rsid w:val="00DA7099"/>
    <w:rsid w:val="00DB7EFB"/>
    <w:rsid w:val="00DD281A"/>
    <w:rsid w:val="00E964E3"/>
    <w:rsid w:val="00F7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A504"/>
  <w15:chartTrackingRefBased/>
  <w15:docId w15:val="{D3CADCC5-29BD-4F83-9909-73CF03B7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2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2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2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2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A2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76D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6DB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76DB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215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15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15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15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1529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4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rentinotrasportieserciz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ttraspor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ntinotrasporti.it/corsesospe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entinotrasporti.it" TargetMode="External"/><Relationship Id="rId10" Type="http://schemas.openxmlformats.org/officeDocument/2006/relationships/hyperlink" Target="https://apps.apple.com/it/app/muoversi-in-trentino/id1485541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it.tndigit.mit&amp;hl=en_US&amp;gl=U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Giacomelli Giuliano</dc:creator>
  <cp:keywords/>
  <dc:description/>
  <cp:lastModifiedBy>Giacomelli Giuliano</cp:lastModifiedBy>
  <cp:revision>11</cp:revision>
  <dcterms:created xsi:type="dcterms:W3CDTF">2021-10-13T06:34:00Z</dcterms:created>
  <dcterms:modified xsi:type="dcterms:W3CDTF">2021-10-13T14:06:00Z</dcterms:modified>
</cp:coreProperties>
</file>