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CB2E5" w14:textId="5B437B41" w:rsidR="00D415AD" w:rsidRDefault="00D415AD" w:rsidP="00CC3DA3">
      <w:pPr>
        <w:shd w:val="clear" w:color="auto" w:fill="FFFFFF"/>
        <w:spacing w:after="240"/>
        <w:ind w:firstLine="0"/>
        <w:rPr>
          <w:u w:val="single"/>
        </w:rPr>
      </w:pPr>
    </w:p>
    <w:p w14:paraId="5E5BF9B4" w14:textId="77777777" w:rsidR="005A1DB9" w:rsidRPr="00CC3DA3" w:rsidRDefault="004F0707">
      <w:pPr>
        <w:shd w:val="clear" w:color="auto" w:fill="FFFFFF"/>
        <w:spacing w:after="240"/>
        <w:ind w:hanging="2"/>
        <w:rPr>
          <w:rFonts w:asciiTheme="majorHAnsi" w:hAnsiTheme="majorHAnsi" w:cstheme="majorHAnsi"/>
          <w:u w:val="single"/>
        </w:rPr>
      </w:pPr>
      <w:r w:rsidRPr="00CC3DA3">
        <w:rPr>
          <w:rFonts w:asciiTheme="majorHAnsi" w:hAnsiTheme="majorHAnsi" w:cstheme="majorHAnsi"/>
          <w:u w:val="single"/>
        </w:rPr>
        <w:t>COMUNICATO STAMPA</w:t>
      </w:r>
    </w:p>
    <w:p w14:paraId="19BF1B08" w14:textId="5CEBA442" w:rsidR="00CC3DA3" w:rsidRPr="00CC3DA3" w:rsidRDefault="00CC3DA3" w:rsidP="00CC3DA3">
      <w:pPr>
        <w:ind w:hanging="2"/>
        <w:rPr>
          <w:rFonts w:asciiTheme="majorHAnsi" w:eastAsia="Arial" w:hAnsiTheme="majorHAnsi" w:cstheme="majorHAnsi"/>
          <w:color w:val="000000"/>
          <w:highlight w:val="white"/>
        </w:rPr>
      </w:pPr>
      <w:bookmarkStart w:id="0" w:name="_heading=h.30j0zll" w:colFirst="0" w:colLast="0"/>
      <w:bookmarkEnd w:id="0"/>
    </w:p>
    <w:p w14:paraId="537CC245" w14:textId="77777777" w:rsidR="00CC3DA3" w:rsidRPr="00CC3DA3" w:rsidRDefault="00CC3DA3" w:rsidP="00CC3DA3">
      <w:pPr>
        <w:shd w:val="clear" w:color="auto" w:fill="FFFFFF"/>
        <w:spacing w:after="0"/>
        <w:ind w:firstLine="0"/>
        <w:rPr>
          <w:rFonts w:asciiTheme="majorHAnsi" w:eastAsia="Arial" w:hAnsiTheme="majorHAnsi" w:cstheme="majorHAnsi"/>
          <w:color w:val="000000"/>
          <w:sz w:val="24"/>
          <w:szCs w:val="36"/>
        </w:rPr>
      </w:pPr>
    </w:p>
    <w:p w14:paraId="7435AC07" w14:textId="77777777" w:rsidR="00CC3DA3" w:rsidRPr="00CC3DA3" w:rsidRDefault="00CC3DA3" w:rsidP="00CC3DA3">
      <w:pPr>
        <w:shd w:val="clear" w:color="auto" w:fill="FFFFFF"/>
        <w:spacing w:after="0"/>
        <w:ind w:firstLine="0"/>
        <w:rPr>
          <w:rFonts w:asciiTheme="majorHAnsi" w:eastAsia="Arial" w:hAnsiTheme="majorHAnsi" w:cstheme="majorHAnsi"/>
          <w:color w:val="000000"/>
          <w:sz w:val="24"/>
          <w:szCs w:val="36"/>
        </w:rPr>
      </w:pPr>
      <w:r w:rsidRPr="00CC3DA3">
        <w:rPr>
          <w:rFonts w:asciiTheme="majorHAnsi" w:eastAsia="Arial" w:hAnsiTheme="majorHAnsi" w:cstheme="majorHAnsi"/>
          <w:color w:val="000000"/>
          <w:sz w:val="24"/>
          <w:szCs w:val="36"/>
        </w:rPr>
        <w:t>Finanza e startup</w:t>
      </w:r>
    </w:p>
    <w:p w14:paraId="4A157603" w14:textId="77777777" w:rsidR="00CC3DA3" w:rsidRPr="00CC3DA3" w:rsidRDefault="00CC3DA3" w:rsidP="00CC3DA3">
      <w:pPr>
        <w:shd w:val="clear" w:color="auto" w:fill="FFFFFF"/>
        <w:spacing w:after="0"/>
        <w:ind w:firstLine="0"/>
        <w:rPr>
          <w:rFonts w:asciiTheme="majorHAnsi" w:eastAsia="Arial" w:hAnsiTheme="majorHAnsi" w:cstheme="majorHAnsi"/>
          <w:b/>
          <w:color w:val="222222"/>
          <w:sz w:val="28"/>
          <w:szCs w:val="24"/>
        </w:rPr>
      </w:pPr>
      <w:r w:rsidRPr="00CC3DA3">
        <w:rPr>
          <w:rFonts w:asciiTheme="majorHAnsi" w:eastAsia="Arial" w:hAnsiTheme="majorHAnsi" w:cstheme="majorHAnsi"/>
          <w:b/>
          <w:color w:val="000000"/>
          <w:sz w:val="28"/>
          <w:szCs w:val="24"/>
        </w:rPr>
        <w:t xml:space="preserve">Nuovo round d’investimento da 20 milioni di dollari per </w:t>
      </w:r>
      <w:proofErr w:type="spellStart"/>
      <w:r w:rsidRPr="00CC3DA3">
        <w:rPr>
          <w:rFonts w:asciiTheme="majorHAnsi" w:eastAsia="Arial" w:hAnsiTheme="majorHAnsi" w:cstheme="majorHAnsi"/>
          <w:b/>
          <w:color w:val="000000"/>
          <w:sz w:val="28"/>
          <w:szCs w:val="24"/>
        </w:rPr>
        <w:t>Wonderflow</w:t>
      </w:r>
      <w:proofErr w:type="spellEnd"/>
      <w:r w:rsidRPr="00CC3DA3">
        <w:rPr>
          <w:rFonts w:asciiTheme="majorHAnsi" w:eastAsia="Arial" w:hAnsiTheme="majorHAnsi" w:cstheme="majorHAnsi"/>
          <w:b/>
          <w:color w:val="000000"/>
          <w:sz w:val="28"/>
          <w:szCs w:val="24"/>
        </w:rPr>
        <w:br/>
      </w:r>
      <w:r w:rsidRPr="00CC3DA3">
        <w:rPr>
          <w:rFonts w:asciiTheme="majorHAnsi" w:eastAsia="Arial" w:hAnsiTheme="majorHAnsi" w:cstheme="majorHAnsi"/>
          <w:color w:val="000000"/>
          <w:sz w:val="24"/>
          <w:szCs w:val="24"/>
        </w:rPr>
        <w:t xml:space="preserve">La startup trentina attiva nel campo digitale raccoglie un investimento di venture capital milionario guidato da </w:t>
      </w:r>
      <w:proofErr w:type="spellStart"/>
      <w:r w:rsidRPr="00CC3DA3">
        <w:rPr>
          <w:rFonts w:asciiTheme="majorHAnsi" w:eastAsia="Arial" w:hAnsiTheme="majorHAnsi" w:cstheme="majorHAnsi"/>
          <w:color w:val="000000"/>
          <w:sz w:val="24"/>
          <w:szCs w:val="24"/>
        </w:rPr>
        <w:t>Klass</w:t>
      </w:r>
      <w:proofErr w:type="spellEnd"/>
      <w:r w:rsidRPr="00CC3DA3">
        <w:rPr>
          <w:rFonts w:asciiTheme="majorHAnsi" w:eastAsia="Arial" w:hAnsiTheme="majorHAnsi" w:cstheme="majorHAnsi"/>
          <w:color w:val="000000"/>
          <w:sz w:val="24"/>
          <w:szCs w:val="24"/>
        </w:rPr>
        <w:t xml:space="preserve"> Capital e partecipato da P101 SGR</w:t>
      </w:r>
    </w:p>
    <w:p w14:paraId="345D3977"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222222"/>
        </w:rPr>
      </w:pPr>
    </w:p>
    <w:p w14:paraId="7772650A" w14:textId="503FCE8A" w:rsidR="00CC3DA3" w:rsidRPr="009777D3" w:rsidRDefault="00CC3DA3" w:rsidP="00CC3DA3">
      <w:pPr>
        <w:shd w:val="clear" w:color="auto" w:fill="FFFFFF"/>
        <w:spacing w:after="0"/>
        <w:ind w:firstLine="0"/>
        <w:jc w:val="both"/>
        <w:rPr>
          <w:rFonts w:asciiTheme="majorHAnsi" w:eastAsia="Open Sans" w:hAnsiTheme="majorHAnsi" w:cstheme="majorHAnsi"/>
          <w:b/>
          <w:sz w:val="24"/>
          <w:szCs w:val="24"/>
        </w:rPr>
      </w:pPr>
      <w:proofErr w:type="spellStart"/>
      <w:r w:rsidRPr="00CC3DA3">
        <w:rPr>
          <w:rFonts w:asciiTheme="majorHAnsi" w:eastAsia="Arial" w:hAnsiTheme="majorHAnsi" w:cstheme="majorHAnsi"/>
          <w:b/>
          <w:color w:val="000000"/>
          <w:sz w:val="24"/>
          <w:szCs w:val="24"/>
        </w:rPr>
        <w:t>Wonderflow</w:t>
      </w:r>
      <w:proofErr w:type="spellEnd"/>
      <w:r w:rsidRPr="00CC3DA3">
        <w:rPr>
          <w:rFonts w:asciiTheme="majorHAnsi" w:eastAsia="Arial" w:hAnsiTheme="majorHAnsi" w:cstheme="majorHAnsi"/>
          <w:b/>
          <w:color w:val="000000"/>
          <w:sz w:val="24"/>
          <w:szCs w:val="24"/>
        </w:rPr>
        <w:t xml:space="preserve">, azienda </w:t>
      </w:r>
      <w:r>
        <w:rPr>
          <w:rFonts w:asciiTheme="majorHAnsi" w:eastAsia="Arial" w:hAnsiTheme="majorHAnsi" w:cstheme="majorHAnsi"/>
          <w:b/>
          <w:color w:val="000000"/>
          <w:sz w:val="24"/>
          <w:szCs w:val="24"/>
        </w:rPr>
        <w:t>ospitata</w:t>
      </w:r>
      <w:r w:rsidRPr="00CC3DA3">
        <w:rPr>
          <w:rFonts w:asciiTheme="majorHAnsi" w:eastAsia="Arial" w:hAnsiTheme="majorHAnsi" w:cstheme="majorHAnsi"/>
          <w:b/>
          <w:color w:val="000000"/>
          <w:sz w:val="24"/>
          <w:szCs w:val="24"/>
        </w:rPr>
        <w:t xml:space="preserve"> presso </w:t>
      </w:r>
      <w:proofErr w:type="spellStart"/>
      <w:r w:rsidRPr="00CC3DA3">
        <w:rPr>
          <w:rFonts w:asciiTheme="majorHAnsi" w:eastAsia="Arial" w:hAnsiTheme="majorHAnsi" w:cstheme="majorHAnsi"/>
          <w:b/>
          <w:color w:val="000000"/>
          <w:sz w:val="24"/>
          <w:szCs w:val="24"/>
        </w:rPr>
        <w:t>Hub</w:t>
      </w:r>
      <w:proofErr w:type="spellEnd"/>
      <w:r w:rsidRPr="00CC3DA3">
        <w:rPr>
          <w:rFonts w:asciiTheme="majorHAnsi" w:eastAsia="Arial" w:hAnsiTheme="majorHAnsi" w:cstheme="majorHAnsi"/>
          <w:b/>
          <w:color w:val="000000"/>
          <w:sz w:val="24"/>
          <w:szCs w:val="24"/>
        </w:rPr>
        <w:t xml:space="preserve"> Innovazione Trentino </w:t>
      </w:r>
      <w:r w:rsidRPr="00CC3DA3">
        <w:rPr>
          <w:rFonts w:asciiTheme="majorHAnsi" w:eastAsia="Arial" w:hAnsiTheme="majorHAnsi" w:cstheme="majorHAnsi"/>
          <w:b/>
          <w:color w:val="222222"/>
          <w:sz w:val="24"/>
          <w:szCs w:val="24"/>
        </w:rPr>
        <w:t>che supporta le aziende analizzando i feedback dei consumatori</w:t>
      </w:r>
      <w:r w:rsidRPr="00CC3DA3">
        <w:rPr>
          <w:rFonts w:asciiTheme="majorHAnsi" w:eastAsia="Arial" w:hAnsiTheme="majorHAnsi" w:cstheme="majorHAnsi"/>
          <w:b/>
          <w:color w:val="000000"/>
          <w:sz w:val="24"/>
          <w:szCs w:val="24"/>
        </w:rPr>
        <w:t xml:space="preserve">, raccoglie un investimento di venture capital da 20 milioni di </w:t>
      </w:r>
      <w:r w:rsidRPr="00A67DCF">
        <w:rPr>
          <w:rFonts w:asciiTheme="majorHAnsi" w:eastAsia="Arial" w:hAnsiTheme="majorHAnsi" w:cstheme="majorHAnsi"/>
          <w:b/>
          <w:sz w:val="24"/>
          <w:szCs w:val="24"/>
        </w:rPr>
        <w:t xml:space="preserve">dollari guidato da </w:t>
      </w:r>
      <w:proofErr w:type="spellStart"/>
      <w:r w:rsidRPr="00A67DCF">
        <w:rPr>
          <w:rFonts w:asciiTheme="majorHAnsi" w:eastAsia="Arial" w:hAnsiTheme="majorHAnsi" w:cstheme="majorHAnsi"/>
          <w:b/>
          <w:sz w:val="24"/>
          <w:szCs w:val="24"/>
        </w:rPr>
        <w:t>Klass</w:t>
      </w:r>
      <w:proofErr w:type="spellEnd"/>
      <w:r w:rsidRPr="00A67DCF">
        <w:rPr>
          <w:rFonts w:asciiTheme="majorHAnsi" w:eastAsia="Arial" w:hAnsiTheme="majorHAnsi" w:cstheme="majorHAnsi"/>
          <w:b/>
          <w:sz w:val="24"/>
          <w:szCs w:val="24"/>
        </w:rPr>
        <w:t xml:space="preserve"> Capital e partecipato da P101 SGR</w:t>
      </w:r>
      <w:r w:rsidRPr="00A67DCF">
        <w:rPr>
          <w:rFonts w:asciiTheme="majorHAnsi" w:eastAsia="Arial" w:hAnsiTheme="majorHAnsi" w:cstheme="majorHAnsi"/>
          <w:sz w:val="24"/>
          <w:szCs w:val="24"/>
        </w:rPr>
        <w:t xml:space="preserve"> </w:t>
      </w:r>
      <w:r w:rsidRPr="00A67DCF">
        <w:rPr>
          <w:rFonts w:asciiTheme="majorHAnsi" w:eastAsia="Arial" w:hAnsiTheme="majorHAnsi" w:cstheme="majorHAnsi"/>
          <w:b/>
          <w:sz w:val="24"/>
          <w:szCs w:val="24"/>
        </w:rPr>
        <w:t xml:space="preserve">attraverso il suo secondo veicolo P102 e ITALIA 500. L’operazione vede la partecipazione anche di </w:t>
      </w:r>
      <w:proofErr w:type="spellStart"/>
      <w:r w:rsidRPr="00A67DCF">
        <w:rPr>
          <w:rFonts w:asciiTheme="majorHAnsi" w:eastAsia="Arial" w:hAnsiTheme="majorHAnsi" w:cstheme="majorHAnsi"/>
          <w:b/>
          <w:sz w:val="24"/>
          <w:szCs w:val="24"/>
        </w:rPr>
        <w:t>Jan</w:t>
      </w:r>
      <w:proofErr w:type="spellEnd"/>
      <w:r w:rsidRPr="00A67DCF">
        <w:rPr>
          <w:rFonts w:asciiTheme="majorHAnsi" w:eastAsia="Arial" w:hAnsiTheme="majorHAnsi" w:cstheme="majorHAnsi"/>
          <w:b/>
          <w:sz w:val="24"/>
          <w:szCs w:val="24"/>
        </w:rPr>
        <w:t xml:space="preserve"> </w:t>
      </w:r>
      <w:proofErr w:type="spellStart"/>
      <w:r w:rsidRPr="00A67DCF">
        <w:rPr>
          <w:rFonts w:asciiTheme="majorHAnsi" w:eastAsia="Arial" w:hAnsiTheme="majorHAnsi" w:cstheme="majorHAnsi"/>
          <w:b/>
          <w:sz w:val="24"/>
          <w:szCs w:val="24"/>
        </w:rPr>
        <w:t>Bennink</w:t>
      </w:r>
      <w:proofErr w:type="spellEnd"/>
      <w:r w:rsidRPr="00A67DCF">
        <w:rPr>
          <w:rFonts w:asciiTheme="majorHAnsi" w:eastAsia="Arial" w:hAnsiTheme="majorHAnsi" w:cstheme="majorHAnsi"/>
          <w:b/>
          <w:sz w:val="24"/>
          <w:szCs w:val="24"/>
        </w:rPr>
        <w:t xml:space="preserve">, </w:t>
      </w:r>
      <w:r w:rsidRPr="00A67DCF">
        <w:rPr>
          <w:rFonts w:asciiTheme="majorHAnsi" w:hAnsiTheme="majorHAnsi" w:cstheme="majorHAnsi"/>
          <w:b/>
          <w:sz w:val="24"/>
          <w:szCs w:val="24"/>
        </w:rPr>
        <w:t xml:space="preserve">top manager olandese di grande fama </w:t>
      </w:r>
      <w:r w:rsidRPr="00CC3DA3">
        <w:rPr>
          <w:rFonts w:asciiTheme="majorHAnsi" w:hAnsiTheme="majorHAnsi" w:cstheme="majorHAnsi"/>
          <w:b/>
          <w:color w:val="000000"/>
          <w:sz w:val="24"/>
          <w:szCs w:val="24"/>
        </w:rPr>
        <w:t>internazionale.</w:t>
      </w:r>
      <w:r w:rsidRPr="00CC3DA3">
        <w:rPr>
          <w:rFonts w:asciiTheme="majorHAnsi" w:eastAsia="Open Sans" w:hAnsiTheme="majorHAnsi" w:cstheme="majorHAnsi"/>
          <w:color w:val="434343"/>
        </w:rPr>
        <w:t xml:space="preserve"> </w:t>
      </w:r>
      <w:r w:rsidRPr="00CC3DA3">
        <w:rPr>
          <w:rFonts w:asciiTheme="majorHAnsi" w:eastAsia="Open Sans" w:hAnsiTheme="majorHAnsi" w:cstheme="majorHAnsi"/>
          <w:b/>
          <w:sz w:val="24"/>
          <w:szCs w:val="24"/>
        </w:rPr>
        <w:t xml:space="preserve">Si </w:t>
      </w:r>
      <w:r w:rsidRPr="00325C2C">
        <w:rPr>
          <w:rFonts w:asciiTheme="majorHAnsi" w:eastAsia="Open Sans" w:hAnsiTheme="majorHAnsi" w:cstheme="majorHAnsi"/>
          <w:b/>
          <w:sz w:val="24"/>
          <w:szCs w:val="24"/>
        </w:rPr>
        <w:t>tratta</w:t>
      </w:r>
      <w:r w:rsidR="00325C2C">
        <w:rPr>
          <w:rFonts w:asciiTheme="majorHAnsi" w:eastAsia="Open Sans" w:hAnsiTheme="majorHAnsi" w:cstheme="majorHAnsi"/>
          <w:b/>
          <w:sz w:val="24"/>
          <w:szCs w:val="24"/>
        </w:rPr>
        <w:t xml:space="preserve"> del</w:t>
      </w:r>
      <w:r w:rsidR="00A67DCF" w:rsidRPr="00325C2C">
        <w:rPr>
          <w:rFonts w:asciiTheme="majorHAnsi" w:hAnsiTheme="majorHAnsi" w:cstheme="majorHAnsi"/>
        </w:rPr>
        <w:t xml:space="preserve"> </w:t>
      </w:r>
      <w:r w:rsidR="00A67DCF" w:rsidRPr="00325C2C">
        <w:rPr>
          <w:rFonts w:asciiTheme="majorHAnsi" w:eastAsia="Open Sans" w:hAnsiTheme="majorHAnsi" w:cstheme="majorHAnsi"/>
          <w:b/>
          <w:sz w:val="24"/>
          <w:szCs w:val="24"/>
        </w:rPr>
        <w:t>più</w:t>
      </w:r>
      <w:r w:rsidR="00A67DCF" w:rsidRPr="00A67DCF">
        <w:rPr>
          <w:rFonts w:asciiTheme="majorHAnsi" w:eastAsia="Open Sans" w:hAnsiTheme="majorHAnsi" w:cstheme="majorHAnsi"/>
          <w:b/>
          <w:sz w:val="24"/>
          <w:szCs w:val="24"/>
        </w:rPr>
        <w:t xml:space="preserve"> grande investimento privato in</w:t>
      </w:r>
      <w:r w:rsidR="009777D3">
        <w:rPr>
          <w:rFonts w:asciiTheme="majorHAnsi" w:eastAsia="Open Sans" w:hAnsiTheme="majorHAnsi" w:cstheme="majorHAnsi"/>
          <w:b/>
          <w:sz w:val="24"/>
          <w:szCs w:val="24"/>
        </w:rPr>
        <w:t xml:space="preserve"> una</w:t>
      </w:r>
      <w:r w:rsidR="00A67DCF" w:rsidRPr="00A67DCF">
        <w:rPr>
          <w:rFonts w:asciiTheme="majorHAnsi" w:eastAsia="Open Sans" w:hAnsiTheme="majorHAnsi" w:cstheme="majorHAnsi"/>
          <w:b/>
          <w:sz w:val="24"/>
          <w:szCs w:val="24"/>
        </w:rPr>
        <w:t xml:space="preserve"> </w:t>
      </w:r>
      <w:r w:rsidR="009777D3">
        <w:rPr>
          <w:rFonts w:asciiTheme="majorHAnsi" w:eastAsia="Open Sans" w:hAnsiTheme="majorHAnsi" w:cstheme="majorHAnsi"/>
          <w:b/>
          <w:sz w:val="24"/>
          <w:szCs w:val="24"/>
        </w:rPr>
        <w:t xml:space="preserve">PMI nata come startup ad alto contenuto tecnologico </w:t>
      </w:r>
      <w:r w:rsidR="00A67DCF" w:rsidRPr="00A67DCF">
        <w:rPr>
          <w:rFonts w:asciiTheme="majorHAnsi" w:eastAsia="Open Sans" w:hAnsiTheme="majorHAnsi" w:cstheme="majorHAnsi"/>
          <w:b/>
          <w:sz w:val="24"/>
          <w:szCs w:val="24"/>
        </w:rPr>
        <w:t>con sede in Trentino</w:t>
      </w:r>
      <w:r w:rsidR="00A67DCF">
        <w:rPr>
          <w:rFonts w:asciiTheme="majorHAnsi" w:eastAsia="Open Sans" w:hAnsiTheme="majorHAnsi" w:cstheme="majorHAnsi"/>
          <w:b/>
          <w:sz w:val="24"/>
          <w:szCs w:val="24"/>
        </w:rPr>
        <w:t xml:space="preserve"> e</w:t>
      </w:r>
      <w:r w:rsidRPr="00CC3DA3">
        <w:rPr>
          <w:rFonts w:asciiTheme="majorHAnsi" w:eastAsia="Open Sans" w:hAnsiTheme="majorHAnsi" w:cstheme="majorHAnsi"/>
          <w:b/>
          <w:sz w:val="24"/>
          <w:szCs w:val="24"/>
        </w:rPr>
        <w:t xml:space="preserve"> del </w:t>
      </w:r>
      <w:r w:rsidR="009777D3">
        <w:rPr>
          <w:rFonts w:asciiTheme="majorHAnsi" w:eastAsia="Open Sans" w:hAnsiTheme="majorHAnsi" w:cstheme="majorHAnsi"/>
          <w:b/>
          <w:sz w:val="24"/>
          <w:szCs w:val="24"/>
        </w:rPr>
        <w:t>terzo round in pochi anni</w:t>
      </w:r>
      <w:r w:rsidRPr="00CC3DA3">
        <w:rPr>
          <w:rFonts w:asciiTheme="majorHAnsi" w:eastAsia="Open Sans" w:hAnsiTheme="majorHAnsi" w:cstheme="majorHAnsi"/>
          <w:b/>
          <w:sz w:val="24"/>
          <w:szCs w:val="24"/>
        </w:rPr>
        <w:t xml:space="preserve"> che porta il totale di investimenti raccolti </w:t>
      </w:r>
      <w:r w:rsidR="002726F8">
        <w:rPr>
          <w:rFonts w:asciiTheme="majorHAnsi" w:eastAsia="Open Sans" w:hAnsiTheme="majorHAnsi" w:cstheme="majorHAnsi"/>
          <w:b/>
          <w:sz w:val="24"/>
          <w:szCs w:val="24"/>
        </w:rPr>
        <w:t xml:space="preserve">da </w:t>
      </w:r>
      <w:proofErr w:type="spellStart"/>
      <w:r w:rsidR="002726F8">
        <w:rPr>
          <w:rFonts w:asciiTheme="majorHAnsi" w:eastAsia="Open Sans" w:hAnsiTheme="majorHAnsi" w:cstheme="majorHAnsi"/>
          <w:b/>
          <w:sz w:val="24"/>
          <w:szCs w:val="24"/>
        </w:rPr>
        <w:t>Wonderflow</w:t>
      </w:r>
      <w:proofErr w:type="spellEnd"/>
      <w:r w:rsidR="002726F8">
        <w:rPr>
          <w:rFonts w:asciiTheme="majorHAnsi" w:eastAsia="Open Sans" w:hAnsiTheme="majorHAnsi" w:cstheme="majorHAnsi"/>
          <w:b/>
          <w:sz w:val="24"/>
          <w:szCs w:val="24"/>
        </w:rPr>
        <w:t xml:space="preserve"> </w:t>
      </w:r>
      <w:r w:rsidRPr="00CC3DA3">
        <w:rPr>
          <w:rFonts w:asciiTheme="majorHAnsi" w:eastAsia="Open Sans" w:hAnsiTheme="majorHAnsi" w:cstheme="majorHAnsi"/>
          <w:b/>
          <w:sz w:val="24"/>
          <w:szCs w:val="24"/>
        </w:rPr>
        <w:t>a 25 milioni di dollari.</w:t>
      </w:r>
      <w:r w:rsidRPr="00CC3DA3">
        <w:rPr>
          <w:rFonts w:asciiTheme="majorHAnsi" w:eastAsia="Open Sans" w:hAnsiTheme="majorHAnsi" w:cstheme="majorHAnsi"/>
          <w:b/>
          <w:color w:val="434343"/>
        </w:rPr>
        <w:t xml:space="preserve"> </w:t>
      </w:r>
      <w:r w:rsidRPr="00CC3DA3">
        <w:rPr>
          <w:rFonts w:asciiTheme="majorHAnsi" w:hAnsiTheme="majorHAnsi" w:cstheme="majorHAnsi"/>
          <w:b/>
          <w:color w:val="000000"/>
          <w:sz w:val="24"/>
          <w:szCs w:val="24"/>
        </w:rPr>
        <w:t xml:space="preserve">L’impresa del settore digitale, nata in Trentino come start-up è diventata ormai </w:t>
      </w:r>
      <w:proofErr w:type="gramStart"/>
      <w:r w:rsidRPr="00CC3DA3">
        <w:rPr>
          <w:rFonts w:asciiTheme="majorHAnsi" w:hAnsiTheme="majorHAnsi" w:cstheme="majorHAnsi"/>
          <w:b/>
          <w:color w:val="000000"/>
          <w:sz w:val="24"/>
          <w:szCs w:val="24"/>
        </w:rPr>
        <w:t>una scale</w:t>
      </w:r>
      <w:proofErr w:type="gramEnd"/>
      <w:r w:rsidRPr="00CC3DA3">
        <w:rPr>
          <w:rFonts w:asciiTheme="majorHAnsi" w:hAnsiTheme="majorHAnsi" w:cstheme="majorHAnsi"/>
          <w:b/>
          <w:color w:val="000000"/>
          <w:sz w:val="24"/>
          <w:szCs w:val="24"/>
        </w:rPr>
        <w:t xml:space="preserve">-up proiettata verso il mercato globale, ha sede </w:t>
      </w:r>
      <w:r>
        <w:rPr>
          <w:rFonts w:asciiTheme="majorHAnsi" w:hAnsiTheme="majorHAnsi" w:cstheme="majorHAnsi"/>
          <w:b/>
          <w:color w:val="000000"/>
          <w:sz w:val="24"/>
          <w:szCs w:val="24"/>
        </w:rPr>
        <w:t xml:space="preserve">di ricerca e sviluppo </w:t>
      </w:r>
      <w:r w:rsidRPr="00CC3DA3">
        <w:rPr>
          <w:rFonts w:asciiTheme="majorHAnsi" w:hAnsiTheme="majorHAnsi" w:cstheme="majorHAnsi"/>
          <w:b/>
          <w:color w:val="000000"/>
          <w:sz w:val="24"/>
          <w:szCs w:val="24"/>
        </w:rPr>
        <w:t>a Povo</w:t>
      </w:r>
      <w:r w:rsidR="009777D3">
        <w:rPr>
          <w:rFonts w:asciiTheme="majorHAnsi" w:hAnsiTheme="majorHAnsi" w:cstheme="majorHAnsi"/>
          <w:b/>
          <w:color w:val="000000"/>
          <w:sz w:val="24"/>
          <w:szCs w:val="24"/>
        </w:rPr>
        <w:t>, dove lavora un team di oltre 4</w:t>
      </w:r>
      <w:r w:rsidRPr="00CC3DA3">
        <w:rPr>
          <w:rFonts w:asciiTheme="majorHAnsi" w:hAnsiTheme="majorHAnsi" w:cstheme="majorHAnsi"/>
          <w:b/>
          <w:color w:val="000000"/>
          <w:sz w:val="24"/>
          <w:szCs w:val="24"/>
        </w:rPr>
        <w:t>0 persone. I nuovi investimenti porteranno all’espansione dell’azienda anche in Provincia, dove si prevedono altre assunzioni.</w:t>
      </w:r>
    </w:p>
    <w:p w14:paraId="7A9B3687"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000000"/>
          <w:sz w:val="24"/>
          <w:szCs w:val="24"/>
        </w:rPr>
      </w:pPr>
      <w:r w:rsidRPr="00CC3DA3">
        <w:rPr>
          <w:rFonts w:asciiTheme="majorHAnsi" w:eastAsia="Arial" w:hAnsiTheme="majorHAnsi" w:cstheme="majorHAnsi"/>
          <w:color w:val="000000"/>
          <w:sz w:val="24"/>
          <w:szCs w:val="24"/>
        </w:rPr>
        <w:t xml:space="preserve"> </w:t>
      </w:r>
    </w:p>
    <w:p w14:paraId="2F87C9A9"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000000"/>
          <w:sz w:val="24"/>
          <w:szCs w:val="24"/>
        </w:rPr>
      </w:pPr>
      <w:r w:rsidRPr="00CC3DA3">
        <w:rPr>
          <w:rFonts w:asciiTheme="majorHAnsi" w:eastAsia="Arial" w:hAnsiTheme="majorHAnsi" w:cstheme="majorHAnsi"/>
          <w:i/>
          <w:color w:val="000000"/>
          <w:sz w:val="24"/>
          <w:szCs w:val="24"/>
        </w:rPr>
        <w:t>Trento, 29 giugno 2021</w:t>
      </w:r>
      <w:r w:rsidRPr="00CC3DA3">
        <w:rPr>
          <w:rFonts w:asciiTheme="majorHAnsi" w:eastAsia="Arial" w:hAnsiTheme="majorHAnsi" w:cstheme="majorHAnsi"/>
          <w:color w:val="000000"/>
          <w:sz w:val="24"/>
          <w:szCs w:val="24"/>
        </w:rPr>
        <w:t xml:space="preserve"> – </w:t>
      </w:r>
      <w:proofErr w:type="spellStart"/>
      <w:r w:rsidRPr="00CC3DA3">
        <w:rPr>
          <w:rFonts w:asciiTheme="majorHAnsi" w:eastAsia="Arial" w:hAnsiTheme="majorHAnsi" w:cstheme="majorHAnsi"/>
          <w:color w:val="000000"/>
          <w:sz w:val="24"/>
          <w:szCs w:val="24"/>
        </w:rPr>
        <w:t>Wonderflow</w:t>
      </w:r>
      <w:proofErr w:type="spellEnd"/>
      <w:r w:rsidRPr="00CC3DA3">
        <w:rPr>
          <w:rFonts w:asciiTheme="majorHAnsi" w:eastAsia="Arial" w:hAnsiTheme="majorHAnsi" w:cstheme="majorHAnsi"/>
          <w:color w:val="000000"/>
          <w:sz w:val="24"/>
          <w:szCs w:val="24"/>
        </w:rPr>
        <w:t xml:space="preserve">, l'azienda che impiega l'intelligenza artificiale per estrarre valore dal feedback digitale dei consumatori, raccoglie un investimento di venture capital guidato da </w:t>
      </w:r>
      <w:proofErr w:type="spellStart"/>
      <w:r w:rsidRPr="00CC3DA3">
        <w:rPr>
          <w:rFonts w:asciiTheme="majorHAnsi" w:eastAsia="Arial" w:hAnsiTheme="majorHAnsi" w:cstheme="majorHAnsi"/>
          <w:color w:val="000000"/>
          <w:sz w:val="24"/>
          <w:szCs w:val="24"/>
        </w:rPr>
        <w:t>Klass</w:t>
      </w:r>
      <w:proofErr w:type="spellEnd"/>
      <w:r w:rsidRPr="00CC3DA3">
        <w:rPr>
          <w:rFonts w:asciiTheme="majorHAnsi" w:eastAsia="Arial" w:hAnsiTheme="majorHAnsi" w:cstheme="majorHAnsi"/>
          <w:color w:val="000000"/>
          <w:sz w:val="24"/>
          <w:szCs w:val="24"/>
        </w:rPr>
        <w:t xml:space="preserve"> Capital e partecipato da P101 SGR. </w:t>
      </w:r>
      <w:r w:rsidRPr="00CC3DA3">
        <w:rPr>
          <w:rFonts w:asciiTheme="majorHAnsi" w:eastAsia="Arial" w:hAnsiTheme="majorHAnsi" w:cstheme="majorHAnsi"/>
          <w:color w:val="222222"/>
          <w:sz w:val="24"/>
          <w:szCs w:val="24"/>
        </w:rPr>
        <w:t xml:space="preserve">Tramite questi fondi la società intende </w:t>
      </w:r>
      <w:r w:rsidRPr="00CC3DA3">
        <w:rPr>
          <w:rFonts w:asciiTheme="majorHAnsi" w:eastAsia="Arial" w:hAnsiTheme="majorHAnsi" w:cstheme="majorHAnsi"/>
          <w:b/>
          <w:color w:val="222222"/>
          <w:sz w:val="24"/>
          <w:szCs w:val="24"/>
        </w:rPr>
        <w:t>consolidare il proprio posizionamento in Europa</w:t>
      </w:r>
      <w:r w:rsidRPr="00CC3DA3">
        <w:rPr>
          <w:rFonts w:asciiTheme="majorHAnsi" w:eastAsia="Arial" w:hAnsiTheme="majorHAnsi" w:cstheme="majorHAnsi"/>
          <w:color w:val="222222"/>
          <w:sz w:val="24"/>
          <w:szCs w:val="24"/>
        </w:rPr>
        <w:t xml:space="preserve"> attraverso l’assunzione di nuovi talenti nelle tre sedi di </w:t>
      </w:r>
      <w:r w:rsidRPr="00CC3DA3">
        <w:rPr>
          <w:rFonts w:asciiTheme="majorHAnsi" w:eastAsia="Arial" w:hAnsiTheme="majorHAnsi" w:cstheme="majorHAnsi"/>
          <w:color w:val="000000"/>
          <w:sz w:val="24"/>
          <w:szCs w:val="24"/>
        </w:rPr>
        <w:t>Amsterdam, Trento e Milano. L’azienda punta inoltre all’</w:t>
      </w:r>
      <w:r w:rsidRPr="00CC3DA3">
        <w:rPr>
          <w:rFonts w:asciiTheme="majorHAnsi" w:eastAsia="Arial" w:hAnsiTheme="majorHAnsi" w:cstheme="majorHAnsi"/>
          <w:b/>
          <w:color w:val="000000"/>
          <w:sz w:val="24"/>
          <w:szCs w:val="24"/>
        </w:rPr>
        <w:t>espansione oltreoceano</w:t>
      </w:r>
      <w:r w:rsidRPr="00CC3DA3">
        <w:rPr>
          <w:rFonts w:asciiTheme="majorHAnsi" w:eastAsia="Arial" w:hAnsiTheme="majorHAnsi" w:cstheme="majorHAnsi"/>
          <w:color w:val="000000"/>
          <w:sz w:val="24"/>
          <w:szCs w:val="24"/>
        </w:rPr>
        <w:t>, con l’apertura di una nuova sede in Nord America.</w:t>
      </w:r>
    </w:p>
    <w:p w14:paraId="07503289" w14:textId="760161F1" w:rsidR="00CC3DA3" w:rsidRPr="00CC3DA3" w:rsidRDefault="00CC3DA3" w:rsidP="00CC3DA3">
      <w:pPr>
        <w:shd w:val="clear" w:color="auto" w:fill="FFFFFF"/>
        <w:spacing w:before="200"/>
        <w:ind w:firstLine="0"/>
        <w:jc w:val="both"/>
        <w:rPr>
          <w:rFonts w:asciiTheme="majorHAnsi" w:eastAsia="Arial" w:hAnsiTheme="majorHAnsi" w:cstheme="majorHAnsi"/>
          <w:color w:val="000000"/>
          <w:sz w:val="24"/>
          <w:szCs w:val="24"/>
        </w:rPr>
      </w:pPr>
      <w:proofErr w:type="spellStart"/>
      <w:r w:rsidRPr="00CC3DA3">
        <w:rPr>
          <w:rFonts w:asciiTheme="majorHAnsi" w:eastAsia="Arial" w:hAnsiTheme="majorHAnsi" w:cstheme="majorHAnsi"/>
          <w:color w:val="000000"/>
          <w:sz w:val="24"/>
          <w:szCs w:val="24"/>
        </w:rPr>
        <w:t>Wonderflow</w:t>
      </w:r>
      <w:proofErr w:type="spellEnd"/>
      <w:r w:rsidRPr="00CC3DA3">
        <w:rPr>
          <w:rFonts w:asciiTheme="majorHAnsi" w:eastAsia="Arial" w:hAnsiTheme="majorHAnsi" w:cstheme="majorHAnsi"/>
          <w:color w:val="000000"/>
          <w:sz w:val="24"/>
          <w:szCs w:val="24"/>
        </w:rPr>
        <w:t xml:space="preserve"> è guidata dal CEO italiano Riccardo Osti e ha sede ad Amsterdam, Trento e Milano. I tre fondatori Riccardo Osti, Giovanni </w:t>
      </w:r>
      <w:proofErr w:type="spellStart"/>
      <w:r w:rsidRPr="00CC3DA3">
        <w:rPr>
          <w:rFonts w:asciiTheme="majorHAnsi" w:eastAsia="Arial" w:hAnsiTheme="majorHAnsi" w:cstheme="majorHAnsi"/>
          <w:color w:val="000000"/>
          <w:sz w:val="24"/>
          <w:szCs w:val="24"/>
        </w:rPr>
        <w:t>Gaglione</w:t>
      </w:r>
      <w:proofErr w:type="spellEnd"/>
      <w:r w:rsidRPr="00CC3DA3">
        <w:rPr>
          <w:rFonts w:asciiTheme="majorHAnsi" w:eastAsia="Arial" w:hAnsiTheme="majorHAnsi" w:cstheme="majorHAnsi"/>
          <w:color w:val="000000"/>
          <w:sz w:val="24"/>
          <w:szCs w:val="24"/>
        </w:rPr>
        <w:t xml:space="preserve"> e Michele Ruini, si sono conosciuti a Trento in occasione del programma di accelerazione provinciale per startup </w:t>
      </w:r>
      <w:proofErr w:type="spellStart"/>
      <w:r w:rsidRPr="00CC3DA3">
        <w:rPr>
          <w:rFonts w:asciiTheme="majorHAnsi" w:eastAsia="Arial" w:hAnsiTheme="majorHAnsi" w:cstheme="majorHAnsi"/>
          <w:color w:val="000000"/>
          <w:sz w:val="24"/>
          <w:szCs w:val="24"/>
        </w:rPr>
        <w:t>Techpeaks</w:t>
      </w:r>
      <w:proofErr w:type="spellEnd"/>
      <w:r w:rsidRPr="00CC3DA3">
        <w:rPr>
          <w:rFonts w:asciiTheme="majorHAnsi" w:eastAsia="Arial" w:hAnsiTheme="majorHAnsi" w:cstheme="majorHAnsi"/>
          <w:color w:val="000000"/>
          <w:sz w:val="24"/>
          <w:szCs w:val="24"/>
        </w:rPr>
        <w:t xml:space="preserve">, e dal 2013 ad oggi ne hanno fatta di parecchia di strada. Tanto da rendere disponibile la propria tecnologia sulla piattaforma di un colosso come Microsoft, dare lavoro a più di </w:t>
      </w:r>
      <w:r w:rsidR="009777D3" w:rsidRPr="009777D3">
        <w:rPr>
          <w:rFonts w:asciiTheme="majorHAnsi" w:eastAsia="Arial" w:hAnsiTheme="majorHAnsi" w:cstheme="majorHAnsi"/>
          <w:color w:val="000000"/>
          <w:sz w:val="24"/>
          <w:szCs w:val="24"/>
        </w:rPr>
        <w:t>100</w:t>
      </w:r>
      <w:r w:rsidRPr="00CC3DA3">
        <w:rPr>
          <w:rFonts w:asciiTheme="majorHAnsi" w:eastAsia="Arial" w:hAnsiTheme="majorHAnsi" w:cstheme="majorHAnsi"/>
          <w:color w:val="000000"/>
          <w:sz w:val="24"/>
          <w:szCs w:val="24"/>
        </w:rPr>
        <w:t xml:space="preserve"> persone, espandere il proprio business in Italia e all’estero e raccogliere in pochi anni (l’azienda è stata fondata nel 2014) un totale di 25 milioni di dollari di investimenti.</w:t>
      </w:r>
    </w:p>
    <w:p w14:paraId="2AAF78F4" w14:textId="579FE883" w:rsidR="00CC3DA3" w:rsidRDefault="00CC3DA3" w:rsidP="00CC3DA3">
      <w:pPr>
        <w:shd w:val="clear" w:color="auto" w:fill="FFFFFF"/>
        <w:spacing w:before="200"/>
        <w:ind w:firstLine="0"/>
        <w:jc w:val="both"/>
        <w:rPr>
          <w:rFonts w:asciiTheme="majorHAnsi" w:eastAsia="Arial" w:hAnsiTheme="majorHAnsi" w:cstheme="majorHAnsi"/>
          <w:color w:val="000000"/>
          <w:sz w:val="24"/>
          <w:szCs w:val="24"/>
        </w:rPr>
      </w:pPr>
      <w:r w:rsidRPr="00CC3DA3">
        <w:rPr>
          <w:rFonts w:asciiTheme="majorHAnsi" w:eastAsia="Arial" w:hAnsiTheme="majorHAnsi" w:cstheme="majorHAnsi"/>
          <w:color w:val="000000"/>
          <w:sz w:val="24"/>
          <w:szCs w:val="24"/>
        </w:rPr>
        <w:lastRenderedPageBreak/>
        <w:t xml:space="preserve">Un’impresa del settore digitale nata in Trentino come start-up è diventata ormai </w:t>
      </w:r>
      <w:proofErr w:type="gramStart"/>
      <w:r w:rsidRPr="00CC3DA3">
        <w:rPr>
          <w:rFonts w:asciiTheme="majorHAnsi" w:eastAsia="Arial" w:hAnsiTheme="majorHAnsi" w:cstheme="majorHAnsi"/>
          <w:color w:val="000000"/>
          <w:sz w:val="24"/>
          <w:szCs w:val="24"/>
        </w:rPr>
        <w:t>una scale</w:t>
      </w:r>
      <w:proofErr w:type="gramEnd"/>
      <w:r w:rsidRPr="00CC3DA3">
        <w:rPr>
          <w:rFonts w:asciiTheme="majorHAnsi" w:eastAsia="Arial" w:hAnsiTheme="majorHAnsi" w:cstheme="majorHAnsi"/>
          <w:color w:val="000000"/>
          <w:sz w:val="24"/>
          <w:szCs w:val="24"/>
        </w:rPr>
        <w:t xml:space="preserve">-up proiettata verso il mercato globale </w:t>
      </w:r>
      <w:proofErr w:type="spellStart"/>
      <w:r w:rsidRPr="00CC3DA3">
        <w:rPr>
          <w:rFonts w:asciiTheme="majorHAnsi" w:eastAsia="Arial" w:hAnsiTheme="majorHAnsi" w:cstheme="majorHAnsi"/>
          <w:color w:val="000000"/>
          <w:sz w:val="24"/>
          <w:szCs w:val="24"/>
        </w:rPr>
        <w:t>Wonderflow</w:t>
      </w:r>
      <w:proofErr w:type="spellEnd"/>
      <w:r w:rsidRPr="00CC3DA3">
        <w:rPr>
          <w:rFonts w:asciiTheme="majorHAnsi" w:eastAsia="Arial" w:hAnsiTheme="majorHAnsi" w:cstheme="majorHAnsi"/>
          <w:color w:val="000000"/>
          <w:sz w:val="24"/>
          <w:szCs w:val="24"/>
        </w:rPr>
        <w:t xml:space="preserve">, capace di rispondere e soddisfare gli standard richiesti dalle più importanti corporate internazionali. Ma il cuore e cervello di tutto, ovvero la parte ricerca e sviluppo dell’azienda, rimane in Trentino, presso gli spazi di </w:t>
      </w:r>
      <w:proofErr w:type="spellStart"/>
      <w:r w:rsidRPr="00CC3DA3">
        <w:rPr>
          <w:rFonts w:asciiTheme="majorHAnsi" w:eastAsia="Arial" w:hAnsiTheme="majorHAnsi" w:cstheme="majorHAnsi"/>
          <w:color w:val="000000"/>
          <w:sz w:val="24"/>
          <w:szCs w:val="24"/>
        </w:rPr>
        <w:t>Hub</w:t>
      </w:r>
      <w:proofErr w:type="spellEnd"/>
      <w:r w:rsidRPr="00CC3DA3">
        <w:rPr>
          <w:rFonts w:asciiTheme="majorHAnsi" w:eastAsia="Arial" w:hAnsiTheme="majorHAnsi" w:cstheme="majorHAnsi"/>
          <w:color w:val="000000"/>
          <w:sz w:val="24"/>
          <w:szCs w:val="24"/>
        </w:rPr>
        <w:t xml:space="preserve"> Innovazione Trentino a Povo, dove lavora un team di </w:t>
      </w:r>
      <w:r w:rsidR="00A67DCF">
        <w:rPr>
          <w:rFonts w:asciiTheme="majorHAnsi" w:eastAsia="Arial" w:hAnsiTheme="majorHAnsi" w:cstheme="majorHAnsi"/>
          <w:color w:val="000000"/>
          <w:sz w:val="24"/>
          <w:szCs w:val="24"/>
        </w:rPr>
        <w:t>40</w:t>
      </w:r>
      <w:r>
        <w:rPr>
          <w:rFonts w:asciiTheme="majorHAnsi" w:eastAsia="Arial" w:hAnsiTheme="majorHAnsi" w:cstheme="majorHAnsi"/>
          <w:color w:val="000000"/>
          <w:sz w:val="24"/>
          <w:szCs w:val="24"/>
        </w:rPr>
        <w:t xml:space="preserve"> persone</w:t>
      </w:r>
      <w:r w:rsidRPr="00CC3DA3">
        <w:rPr>
          <w:rFonts w:asciiTheme="majorHAnsi" w:eastAsia="Arial" w:hAnsiTheme="majorHAnsi" w:cstheme="majorHAnsi"/>
          <w:color w:val="000000"/>
          <w:sz w:val="24"/>
          <w:szCs w:val="24"/>
        </w:rPr>
        <w:t>, in forte connessione con i talenti e il know-how dell’Università di Trento, in particolare del Dipartimento di Ingegneria e Scienza dell’Informazione-DISI.</w:t>
      </w:r>
    </w:p>
    <w:p w14:paraId="7D06D328" w14:textId="1EDC20EC" w:rsidR="00CC3DA3" w:rsidRPr="00CC3DA3" w:rsidRDefault="00CC3772" w:rsidP="00CC3DA3">
      <w:pPr>
        <w:shd w:val="clear" w:color="auto" w:fill="FFFFFF"/>
        <w:spacing w:before="200"/>
        <w:ind w:firstLine="0"/>
        <w:jc w:val="both"/>
        <w:rPr>
          <w:rFonts w:asciiTheme="majorHAnsi" w:eastAsia="Arial" w:hAnsiTheme="majorHAnsi" w:cstheme="majorHAnsi"/>
          <w:color w:val="000000"/>
          <w:sz w:val="24"/>
          <w:szCs w:val="24"/>
        </w:rPr>
      </w:pPr>
      <w:r w:rsidRPr="00CC3772">
        <w:rPr>
          <w:rFonts w:asciiTheme="majorHAnsi" w:eastAsia="Arial" w:hAnsiTheme="majorHAnsi" w:cstheme="majorHAnsi"/>
          <w:color w:val="000000"/>
          <w:sz w:val="24"/>
          <w:szCs w:val="24"/>
        </w:rPr>
        <w:t xml:space="preserve">«Siamo davvero felici per il grande risultato conseguito da un’idea imprenditoriale che come HIT abbiamo ospitato e visto crescere in questi anni. La storia di </w:t>
      </w:r>
      <w:proofErr w:type="gramStart"/>
      <w:r w:rsidRPr="00CC3772">
        <w:rPr>
          <w:rFonts w:asciiTheme="majorHAnsi" w:eastAsia="Arial" w:hAnsiTheme="majorHAnsi" w:cstheme="majorHAnsi"/>
          <w:color w:val="000000"/>
          <w:sz w:val="24"/>
          <w:szCs w:val="24"/>
        </w:rPr>
        <w:t>una startup</w:t>
      </w:r>
      <w:proofErr w:type="gramEnd"/>
      <w:r w:rsidRPr="00CC3772">
        <w:rPr>
          <w:rFonts w:asciiTheme="majorHAnsi" w:eastAsia="Arial" w:hAnsiTheme="majorHAnsi" w:cstheme="majorHAnsi"/>
          <w:color w:val="000000"/>
          <w:sz w:val="24"/>
          <w:szCs w:val="24"/>
        </w:rPr>
        <w:t xml:space="preserve"> altamente tecnologica nata proprio in Trentino, dove ha mantenuto tutta la parte ricerca e sviluppo e che dal Trentino ha saputo espandersi e crescere, sino ad attirare investimenti milionari e raccogliere in pochi anni l’interesse internazionale. Grandi corporate sono diventate clienti di </w:t>
      </w:r>
      <w:proofErr w:type="spellStart"/>
      <w:r w:rsidRPr="00CC3772">
        <w:rPr>
          <w:rFonts w:asciiTheme="majorHAnsi" w:eastAsia="Arial" w:hAnsiTheme="majorHAnsi" w:cstheme="majorHAnsi"/>
          <w:color w:val="000000"/>
          <w:sz w:val="24"/>
          <w:szCs w:val="24"/>
        </w:rPr>
        <w:t>Wonderflow</w:t>
      </w:r>
      <w:proofErr w:type="spellEnd"/>
      <w:r w:rsidRPr="00CC3772">
        <w:rPr>
          <w:rFonts w:asciiTheme="majorHAnsi" w:eastAsia="Arial" w:hAnsiTheme="majorHAnsi" w:cstheme="majorHAnsi"/>
          <w:color w:val="000000"/>
          <w:sz w:val="24"/>
          <w:szCs w:val="24"/>
        </w:rPr>
        <w:t>, e i più importanti investitori di questo settore hanno creduto nel loro progetto d’impresa. È la dimostrazione di come le nuove imprese tecnologiche, supportate dal sistema della ricerca trentina, possano diventare attori competitivi a livello internazionale» – ha dichiarato Marco Senigalliesi, responsabile area startup di HIT.</w:t>
      </w:r>
      <w:r>
        <w:rPr>
          <w:rFonts w:asciiTheme="majorHAnsi" w:eastAsia="Arial" w:hAnsiTheme="majorHAnsi" w:cstheme="majorHAnsi"/>
          <w:color w:val="000000"/>
          <w:sz w:val="24"/>
          <w:szCs w:val="24"/>
        </w:rPr>
        <w:br/>
      </w:r>
      <w:r>
        <w:rPr>
          <w:rFonts w:asciiTheme="majorHAnsi" w:eastAsia="Arial" w:hAnsiTheme="majorHAnsi" w:cstheme="majorHAnsi"/>
          <w:color w:val="000000"/>
          <w:sz w:val="24"/>
          <w:szCs w:val="24"/>
        </w:rPr>
        <w:br/>
      </w:r>
      <w:bookmarkStart w:id="1" w:name="_GoBack"/>
      <w:bookmarkEnd w:id="1"/>
      <w:proofErr w:type="spellStart"/>
      <w:r w:rsidR="00CC3DA3" w:rsidRPr="00CC3DA3">
        <w:rPr>
          <w:rFonts w:asciiTheme="majorHAnsi" w:eastAsia="Arial" w:hAnsiTheme="majorHAnsi" w:cstheme="majorHAnsi"/>
          <w:color w:val="000000"/>
          <w:sz w:val="24"/>
          <w:szCs w:val="24"/>
        </w:rPr>
        <w:t>Wonderflow</w:t>
      </w:r>
      <w:proofErr w:type="spellEnd"/>
      <w:r w:rsidR="00CC3DA3" w:rsidRPr="00CC3DA3">
        <w:rPr>
          <w:rFonts w:asciiTheme="majorHAnsi" w:eastAsia="Arial" w:hAnsiTheme="majorHAnsi" w:cstheme="majorHAnsi"/>
          <w:color w:val="000000"/>
          <w:sz w:val="24"/>
          <w:szCs w:val="24"/>
        </w:rPr>
        <w:t xml:space="preserve"> estrae valore dai feedback dei consumatori per le aziende. Oggi le grandi aziende ricevono immense quantità di </w:t>
      </w:r>
      <w:proofErr w:type="spellStart"/>
      <w:r w:rsidR="00CC3DA3" w:rsidRPr="00CC3DA3">
        <w:rPr>
          <w:rFonts w:asciiTheme="majorHAnsi" w:eastAsia="Arial" w:hAnsiTheme="majorHAnsi" w:cstheme="majorHAnsi"/>
          <w:color w:val="000000"/>
          <w:sz w:val="24"/>
          <w:szCs w:val="24"/>
        </w:rPr>
        <w:t>customer</w:t>
      </w:r>
      <w:proofErr w:type="spellEnd"/>
      <w:r w:rsidR="00CC3DA3" w:rsidRPr="00CC3DA3">
        <w:rPr>
          <w:rFonts w:asciiTheme="majorHAnsi" w:eastAsia="Arial" w:hAnsiTheme="majorHAnsi" w:cstheme="majorHAnsi"/>
          <w:color w:val="000000"/>
          <w:sz w:val="24"/>
          <w:szCs w:val="24"/>
        </w:rPr>
        <w:t xml:space="preserve"> feedback, ma tante non riescono ancora a ricavarne alcun valore: così facendo si ritrovano con una moltitudine di dati potenzialmente utili al loro business senza sapere come sfruttarli. </w:t>
      </w:r>
      <w:proofErr w:type="spellStart"/>
      <w:r w:rsidR="00CC3DA3" w:rsidRPr="00CC3DA3">
        <w:rPr>
          <w:rFonts w:asciiTheme="majorHAnsi" w:eastAsia="Arial" w:hAnsiTheme="majorHAnsi" w:cstheme="majorHAnsi"/>
          <w:color w:val="000000"/>
          <w:sz w:val="24"/>
          <w:szCs w:val="24"/>
        </w:rPr>
        <w:t>Wonderflow</w:t>
      </w:r>
      <w:proofErr w:type="spellEnd"/>
      <w:r w:rsidR="00CC3DA3" w:rsidRPr="00CC3DA3">
        <w:rPr>
          <w:rFonts w:asciiTheme="majorHAnsi" w:eastAsia="Arial" w:hAnsiTheme="majorHAnsi" w:cstheme="majorHAnsi"/>
          <w:color w:val="000000"/>
          <w:sz w:val="24"/>
          <w:szCs w:val="24"/>
        </w:rPr>
        <w:t xml:space="preserve"> si occupa proprio dell’analisi dei feedback dei consumatori, grazie a una tecnologia di </w:t>
      </w:r>
      <w:r w:rsidR="00CC3DA3" w:rsidRPr="00CC3DA3">
        <w:rPr>
          <w:rFonts w:asciiTheme="majorHAnsi" w:eastAsia="Arial" w:hAnsiTheme="majorHAnsi" w:cstheme="majorHAnsi"/>
          <w:b/>
          <w:color w:val="000000"/>
          <w:sz w:val="24"/>
          <w:szCs w:val="24"/>
        </w:rPr>
        <w:t>intelligenza artificiale</w:t>
      </w:r>
      <w:r w:rsidR="00CC3DA3" w:rsidRPr="00CC3DA3">
        <w:rPr>
          <w:rFonts w:asciiTheme="majorHAnsi" w:eastAsia="Arial" w:hAnsiTheme="majorHAnsi" w:cstheme="majorHAnsi"/>
          <w:color w:val="000000"/>
          <w:sz w:val="24"/>
          <w:szCs w:val="24"/>
        </w:rPr>
        <w:t xml:space="preserve"> che ha saputo battere sul campo i più conosciuti brand hi-tech estrae informazioni chiave indispensabili per il miglioramento di prodotti e servizi.</w:t>
      </w:r>
    </w:p>
    <w:p w14:paraId="09DF922E" w14:textId="77777777" w:rsidR="00CC3DA3" w:rsidRPr="00CC3DA3" w:rsidRDefault="00CC3DA3" w:rsidP="00CC3DA3">
      <w:pPr>
        <w:shd w:val="clear" w:color="auto" w:fill="FFFFFF"/>
        <w:spacing w:before="200"/>
        <w:ind w:firstLine="0"/>
        <w:jc w:val="both"/>
        <w:rPr>
          <w:rFonts w:asciiTheme="majorHAnsi" w:eastAsia="Arial" w:hAnsiTheme="majorHAnsi" w:cstheme="majorHAnsi"/>
          <w:color w:val="000000"/>
          <w:sz w:val="24"/>
          <w:szCs w:val="24"/>
        </w:rPr>
      </w:pPr>
      <w:r w:rsidRPr="00CC3DA3">
        <w:rPr>
          <w:rFonts w:asciiTheme="majorHAnsi" w:eastAsia="Arial" w:hAnsiTheme="majorHAnsi" w:cstheme="majorHAnsi"/>
          <w:color w:val="000000"/>
          <w:sz w:val="24"/>
          <w:szCs w:val="24"/>
        </w:rPr>
        <w:t xml:space="preserve">La piattaforma di </w:t>
      </w:r>
      <w:proofErr w:type="spellStart"/>
      <w:r w:rsidRPr="00CC3DA3">
        <w:rPr>
          <w:rFonts w:asciiTheme="majorHAnsi" w:eastAsia="Arial" w:hAnsiTheme="majorHAnsi" w:cstheme="majorHAnsi"/>
          <w:color w:val="000000"/>
          <w:sz w:val="24"/>
          <w:szCs w:val="24"/>
        </w:rPr>
        <w:t>analytics</w:t>
      </w:r>
      <w:proofErr w:type="spellEnd"/>
      <w:r w:rsidRPr="00CC3DA3">
        <w:rPr>
          <w:rFonts w:asciiTheme="majorHAnsi" w:eastAsia="Arial" w:hAnsiTheme="majorHAnsi" w:cstheme="majorHAnsi"/>
          <w:color w:val="000000"/>
          <w:sz w:val="24"/>
          <w:szCs w:val="24"/>
        </w:rPr>
        <w:t xml:space="preserve"> </w:t>
      </w:r>
      <w:proofErr w:type="spellStart"/>
      <w:r w:rsidRPr="00CC3DA3">
        <w:rPr>
          <w:rFonts w:asciiTheme="majorHAnsi" w:eastAsia="Arial" w:hAnsiTheme="majorHAnsi" w:cstheme="majorHAnsi"/>
          <w:color w:val="000000"/>
          <w:sz w:val="24"/>
          <w:szCs w:val="24"/>
        </w:rPr>
        <w:t>Wonderflow</w:t>
      </w:r>
      <w:proofErr w:type="spellEnd"/>
      <w:r w:rsidRPr="00CC3DA3">
        <w:rPr>
          <w:rFonts w:asciiTheme="majorHAnsi" w:eastAsia="Arial" w:hAnsiTheme="majorHAnsi" w:cstheme="majorHAnsi"/>
          <w:color w:val="000000"/>
          <w:sz w:val="24"/>
          <w:szCs w:val="24"/>
        </w:rPr>
        <w:t xml:space="preserve"> aiuta le aziende ad assegnare un significato alle recensioni dei consumatori e consente loro di prendere decisioni vincenti in mercati altamente competitivi. </w:t>
      </w:r>
      <w:proofErr w:type="spellStart"/>
      <w:r w:rsidRPr="00CC3DA3">
        <w:rPr>
          <w:rFonts w:asciiTheme="majorHAnsi" w:eastAsia="Arial" w:hAnsiTheme="majorHAnsi" w:cstheme="majorHAnsi"/>
          <w:color w:val="000000"/>
          <w:sz w:val="24"/>
          <w:szCs w:val="24"/>
        </w:rPr>
        <w:t>Wonderflow</w:t>
      </w:r>
      <w:proofErr w:type="spellEnd"/>
      <w:r w:rsidRPr="00CC3DA3">
        <w:rPr>
          <w:rFonts w:asciiTheme="majorHAnsi" w:eastAsia="Arial" w:hAnsiTheme="majorHAnsi" w:cstheme="majorHAnsi"/>
          <w:color w:val="000000"/>
          <w:sz w:val="24"/>
          <w:szCs w:val="24"/>
        </w:rPr>
        <w:t xml:space="preserve"> è la soluzione di </w:t>
      </w:r>
      <w:proofErr w:type="spellStart"/>
      <w:r w:rsidRPr="00CC3DA3">
        <w:rPr>
          <w:rFonts w:asciiTheme="majorHAnsi" w:eastAsia="Arial" w:hAnsiTheme="majorHAnsi" w:cstheme="majorHAnsi"/>
          <w:color w:val="000000"/>
          <w:sz w:val="24"/>
          <w:szCs w:val="24"/>
        </w:rPr>
        <w:t>customer</w:t>
      </w:r>
      <w:proofErr w:type="spellEnd"/>
      <w:r w:rsidRPr="00CC3DA3">
        <w:rPr>
          <w:rFonts w:asciiTheme="majorHAnsi" w:eastAsia="Arial" w:hAnsiTheme="majorHAnsi" w:cstheme="majorHAnsi"/>
          <w:color w:val="000000"/>
          <w:sz w:val="24"/>
          <w:szCs w:val="24"/>
        </w:rPr>
        <w:t xml:space="preserve"> feedback </w:t>
      </w:r>
      <w:proofErr w:type="spellStart"/>
      <w:r w:rsidRPr="00CC3DA3">
        <w:rPr>
          <w:rFonts w:asciiTheme="majorHAnsi" w:eastAsia="Arial" w:hAnsiTheme="majorHAnsi" w:cstheme="majorHAnsi"/>
          <w:color w:val="000000"/>
          <w:sz w:val="24"/>
          <w:szCs w:val="24"/>
        </w:rPr>
        <w:t>analytics</w:t>
      </w:r>
      <w:proofErr w:type="spellEnd"/>
      <w:r w:rsidRPr="00CC3DA3">
        <w:rPr>
          <w:rFonts w:asciiTheme="majorHAnsi" w:eastAsia="Arial" w:hAnsiTheme="majorHAnsi" w:cstheme="majorHAnsi"/>
          <w:color w:val="000000"/>
          <w:sz w:val="24"/>
          <w:szCs w:val="24"/>
        </w:rPr>
        <w:t xml:space="preserve"> più avanzata ed efficiente presente sul mercato, perché permette alle aziende di analizzare tutti i feedback non strutturati all'interno di un'unica piattaforma, grazie all'accuratezza dell'Intelligenza artificiale/NLP e alle avanzate tecnologie predittive, presentando i risultati in maniera estremamente intuitiva, così che l'intera organizzazione possa beneficiarne. Nonostante la pandemia, la società nel 2020 ha visto una sorprendente crescita dei ricavi di oltre il 100%. </w:t>
      </w:r>
      <w:proofErr w:type="spellStart"/>
      <w:r w:rsidRPr="00CC3DA3">
        <w:rPr>
          <w:rFonts w:asciiTheme="majorHAnsi" w:eastAsia="Arial" w:hAnsiTheme="majorHAnsi" w:cstheme="majorHAnsi"/>
          <w:color w:val="000000"/>
          <w:sz w:val="24"/>
          <w:szCs w:val="24"/>
        </w:rPr>
        <w:t>Wonderflow</w:t>
      </w:r>
      <w:proofErr w:type="spellEnd"/>
      <w:r w:rsidRPr="00CC3DA3">
        <w:rPr>
          <w:rFonts w:asciiTheme="majorHAnsi" w:eastAsia="Arial" w:hAnsiTheme="majorHAnsi" w:cstheme="majorHAnsi"/>
          <w:color w:val="000000"/>
          <w:sz w:val="24"/>
          <w:szCs w:val="24"/>
        </w:rPr>
        <w:t xml:space="preserve"> opera su scala mondiale, con un network di </w:t>
      </w:r>
      <w:r w:rsidRPr="00CC3DA3">
        <w:rPr>
          <w:rFonts w:asciiTheme="majorHAnsi" w:eastAsia="Arial" w:hAnsiTheme="majorHAnsi" w:cstheme="majorHAnsi"/>
          <w:b/>
          <w:color w:val="000000"/>
          <w:sz w:val="24"/>
          <w:szCs w:val="24"/>
        </w:rPr>
        <w:t>oltre 100 collaboratori</w:t>
      </w:r>
      <w:r w:rsidRPr="00CC3DA3">
        <w:rPr>
          <w:rFonts w:asciiTheme="majorHAnsi" w:eastAsia="Arial" w:hAnsiTheme="majorHAnsi" w:cstheme="majorHAnsi"/>
          <w:color w:val="000000"/>
          <w:sz w:val="24"/>
          <w:szCs w:val="24"/>
        </w:rPr>
        <w:t xml:space="preserve"> (di cui oltre il 60% sono donne) </w:t>
      </w:r>
      <w:r w:rsidRPr="00CC3DA3">
        <w:rPr>
          <w:rFonts w:asciiTheme="majorHAnsi" w:eastAsia="Arial" w:hAnsiTheme="majorHAnsi" w:cstheme="majorHAnsi"/>
          <w:b/>
          <w:color w:val="000000"/>
          <w:sz w:val="24"/>
          <w:szCs w:val="24"/>
        </w:rPr>
        <w:t>da 15 paesi</w:t>
      </w:r>
      <w:r w:rsidRPr="00CC3DA3">
        <w:rPr>
          <w:rFonts w:asciiTheme="majorHAnsi" w:eastAsia="Arial" w:hAnsiTheme="majorHAnsi" w:cstheme="majorHAnsi"/>
          <w:color w:val="000000"/>
          <w:sz w:val="24"/>
          <w:szCs w:val="24"/>
        </w:rPr>
        <w:t xml:space="preserve">. In questi anni la società ha già servito oltre 20 aziende leader globali come Philips, Fastweb, Pirelli, Colgate-Palmolive, </w:t>
      </w:r>
      <w:proofErr w:type="spellStart"/>
      <w:r w:rsidRPr="00CC3DA3">
        <w:rPr>
          <w:rFonts w:asciiTheme="majorHAnsi" w:eastAsia="Arial" w:hAnsiTheme="majorHAnsi" w:cstheme="majorHAnsi"/>
          <w:color w:val="000000"/>
          <w:sz w:val="24"/>
          <w:szCs w:val="24"/>
        </w:rPr>
        <w:t>Delonghi</w:t>
      </w:r>
      <w:proofErr w:type="spellEnd"/>
      <w:r w:rsidRPr="00CC3DA3">
        <w:rPr>
          <w:rFonts w:asciiTheme="majorHAnsi" w:eastAsia="Arial" w:hAnsiTheme="majorHAnsi" w:cstheme="majorHAnsi"/>
          <w:color w:val="000000"/>
          <w:sz w:val="24"/>
          <w:szCs w:val="24"/>
        </w:rPr>
        <w:t xml:space="preserve"> </w:t>
      </w:r>
      <w:proofErr w:type="spellStart"/>
      <w:r w:rsidRPr="00CC3DA3">
        <w:rPr>
          <w:rFonts w:asciiTheme="majorHAnsi" w:eastAsia="Arial" w:hAnsiTheme="majorHAnsi" w:cstheme="majorHAnsi"/>
          <w:color w:val="000000"/>
          <w:sz w:val="24"/>
          <w:szCs w:val="24"/>
        </w:rPr>
        <w:t>group</w:t>
      </w:r>
      <w:proofErr w:type="spellEnd"/>
      <w:r w:rsidRPr="00CC3DA3">
        <w:rPr>
          <w:rFonts w:asciiTheme="majorHAnsi" w:eastAsia="Arial" w:hAnsiTheme="majorHAnsi" w:cstheme="majorHAnsi"/>
          <w:color w:val="000000"/>
          <w:sz w:val="24"/>
          <w:szCs w:val="24"/>
        </w:rPr>
        <w:t xml:space="preserve">, Samsung, </w:t>
      </w:r>
      <w:proofErr w:type="spellStart"/>
      <w:r w:rsidRPr="00CC3DA3">
        <w:rPr>
          <w:rFonts w:asciiTheme="majorHAnsi" w:eastAsia="Arial" w:hAnsiTheme="majorHAnsi" w:cstheme="majorHAnsi"/>
          <w:color w:val="000000"/>
          <w:sz w:val="24"/>
          <w:szCs w:val="24"/>
        </w:rPr>
        <w:t>TomTom</w:t>
      </w:r>
      <w:proofErr w:type="spellEnd"/>
      <w:r w:rsidRPr="00CC3DA3">
        <w:rPr>
          <w:rFonts w:asciiTheme="majorHAnsi" w:eastAsia="Arial" w:hAnsiTheme="majorHAnsi" w:cstheme="majorHAnsi"/>
          <w:color w:val="000000"/>
          <w:sz w:val="24"/>
          <w:szCs w:val="24"/>
        </w:rPr>
        <w:t xml:space="preserve">, UBER, </w:t>
      </w:r>
      <w:proofErr w:type="spellStart"/>
      <w:r w:rsidRPr="00CC3DA3">
        <w:rPr>
          <w:rFonts w:asciiTheme="majorHAnsi" w:eastAsia="Arial" w:hAnsiTheme="majorHAnsi" w:cstheme="majorHAnsi"/>
          <w:color w:val="000000"/>
          <w:sz w:val="24"/>
          <w:szCs w:val="24"/>
        </w:rPr>
        <w:t>Reckitt</w:t>
      </w:r>
      <w:proofErr w:type="spellEnd"/>
      <w:r w:rsidRPr="00CC3DA3">
        <w:rPr>
          <w:rFonts w:asciiTheme="majorHAnsi" w:eastAsia="Arial" w:hAnsiTheme="majorHAnsi" w:cstheme="majorHAnsi"/>
          <w:color w:val="000000"/>
          <w:sz w:val="24"/>
          <w:szCs w:val="24"/>
        </w:rPr>
        <w:t xml:space="preserve"> </w:t>
      </w:r>
      <w:proofErr w:type="spellStart"/>
      <w:r w:rsidRPr="00CC3DA3">
        <w:rPr>
          <w:rFonts w:asciiTheme="majorHAnsi" w:eastAsia="Arial" w:hAnsiTheme="majorHAnsi" w:cstheme="majorHAnsi"/>
          <w:color w:val="000000"/>
          <w:sz w:val="24"/>
          <w:szCs w:val="24"/>
        </w:rPr>
        <w:t>Benckiser</w:t>
      </w:r>
      <w:proofErr w:type="spellEnd"/>
      <w:r w:rsidRPr="00CC3DA3">
        <w:rPr>
          <w:rFonts w:asciiTheme="majorHAnsi" w:eastAsia="Arial" w:hAnsiTheme="majorHAnsi" w:cstheme="majorHAnsi"/>
          <w:color w:val="000000"/>
          <w:sz w:val="24"/>
          <w:szCs w:val="24"/>
        </w:rPr>
        <w:t xml:space="preserve">, Beiersdorf, DHL, </w:t>
      </w:r>
      <w:proofErr w:type="spellStart"/>
      <w:r w:rsidRPr="00CC3DA3">
        <w:rPr>
          <w:rFonts w:asciiTheme="majorHAnsi" w:eastAsia="Arial" w:hAnsiTheme="majorHAnsi" w:cstheme="majorHAnsi"/>
          <w:color w:val="000000"/>
          <w:sz w:val="24"/>
          <w:szCs w:val="24"/>
        </w:rPr>
        <w:t>Kantar</w:t>
      </w:r>
      <w:proofErr w:type="spellEnd"/>
      <w:r w:rsidRPr="00CC3DA3">
        <w:rPr>
          <w:rFonts w:asciiTheme="majorHAnsi" w:eastAsia="Arial" w:hAnsiTheme="majorHAnsi" w:cstheme="majorHAnsi"/>
          <w:color w:val="000000"/>
          <w:sz w:val="24"/>
          <w:szCs w:val="24"/>
        </w:rPr>
        <w:t xml:space="preserve">, </w:t>
      </w:r>
      <w:proofErr w:type="spellStart"/>
      <w:r w:rsidRPr="00CC3DA3">
        <w:rPr>
          <w:rFonts w:asciiTheme="majorHAnsi" w:eastAsia="Arial" w:hAnsiTheme="majorHAnsi" w:cstheme="majorHAnsi"/>
          <w:color w:val="000000"/>
          <w:sz w:val="24"/>
          <w:szCs w:val="24"/>
        </w:rPr>
        <w:t>Estée</w:t>
      </w:r>
      <w:proofErr w:type="spellEnd"/>
      <w:r w:rsidRPr="00CC3DA3">
        <w:rPr>
          <w:rFonts w:asciiTheme="majorHAnsi" w:eastAsia="Arial" w:hAnsiTheme="majorHAnsi" w:cstheme="majorHAnsi"/>
          <w:color w:val="000000"/>
          <w:sz w:val="24"/>
          <w:szCs w:val="24"/>
        </w:rPr>
        <w:t xml:space="preserve"> </w:t>
      </w:r>
      <w:proofErr w:type="spellStart"/>
      <w:r w:rsidRPr="00CC3DA3">
        <w:rPr>
          <w:rFonts w:asciiTheme="majorHAnsi" w:eastAsia="Arial" w:hAnsiTheme="majorHAnsi" w:cstheme="majorHAnsi"/>
          <w:color w:val="000000"/>
          <w:sz w:val="24"/>
          <w:szCs w:val="24"/>
        </w:rPr>
        <w:t>Lauder</w:t>
      </w:r>
      <w:proofErr w:type="spellEnd"/>
      <w:r w:rsidRPr="00CC3DA3">
        <w:rPr>
          <w:rFonts w:asciiTheme="majorHAnsi" w:eastAsia="Arial" w:hAnsiTheme="majorHAnsi" w:cstheme="majorHAnsi"/>
          <w:color w:val="000000"/>
          <w:sz w:val="24"/>
          <w:szCs w:val="24"/>
        </w:rPr>
        <w:t xml:space="preserve">, ecc. La tecnologia di </w:t>
      </w:r>
      <w:proofErr w:type="spellStart"/>
      <w:r w:rsidRPr="00CC3DA3">
        <w:rPr>
          <w:rFonts w:asciiTheme="majorHAnsi" w:eastAsia="Arial" w:hAnsiTheme="majorHAnsi" w:cstheme="majorHAnsi"/>
          <w:color w:val="000000"/>
          <w:sz w:val="24"/>
          <w:szCs w:val="24"/>
        </w:rPr>
        <w:t>Wonderflow</w:t>
      </w:r>
      <w:proofErr w:type="spellEnd"/>
      <w:r w:rsidRPr="00CC3DA3">
        <w:rPr>
          <w:rFonts w:asciiTheme="majorHAnsi" w:eastAsia="Arial" w:hAnsiTheme="majorHAnsi" w:cstheme="majorHAnsi"/>
          <w:color w:val="000000"/>
          <w:sz w:val="24"/>
          <w:szCs w:val="24"/>
        </w:rPr>
        <w:t xml:space="preserve"> permette di processare un numero infinito di testi in 13 differenti lingue, incluse quelle arabe e asiatiche.</w:t>
      </w:r>
    </w:p>
    <w:p w14:paraId="7235582C" w14:textId="4684E4DB" w:rsidR="009777D3" w:rsidRDefault="00CC3DA3" w:rsidP="009777D3">
      <w:pPr>
        <w:shd w:val="clear" w:color="auto" w:fill="FFFFFF"/>
        <w:spacing w:after="0"/>
        <w:ind w:right="120" w:firstLine="0"/>
        <w:jc w:val="both"/>
        <w:rPr>
          <w:rFonts w:asciiTheme="majorHAnsi" w:hAnsiTheme="majorHAnsi" w:cstheme="majorHAnsi"/>
          <w:color w:val="000000"/>
          <w:sz w:val="24"/>
          <w:szCs w:val="24"/>
        </w:rPr>
      </w:pPr>
      <w:r w:rsidRPr="00CC3DA3">
        <w:rPr>
          <w:rFonts w:asciiTheme="majorHAnsi" w:hAnsiTheme="majorHAnsi" w:cstheme="majorHAnsi"/>
          <w:color w:val="222222"/>
          <w:sz w:val="24"/>
          <w:szCs w:val="24"/>
        </w:rPr>
        <w:lastRenderedPageBreak/>
        <w:t xml:space="preserve">La società si inserisce nel </w:t>
      </w:r>
      <w:r w:rsidRPr="00CC3DA3">
        <w:rPr>
          <w:rFonts w:asciiTheme="majorHAnsi" w:hAnsiTheme="majorHAnsi" w:cstheme="majorHAnsi"/>
          <w:b/>
          <w:color w:val="222222"/>
          <w:sz w:val="24"/>
          <w:szCs w:val="24"/>
        </w:rPr>
        <w:t xml:space="preserve">settore del </w:t>
      </w:r>
      <w:proofErr w:type="spellStart"/>
      <w:r w:rsidRPr="00CC3DA3">
        <w:rPr>
          <w:rFonts w:asciiTheme="majorHAnsi" w:hAnsiTheme="majorHAnsi" w:cstheme="majorHAnsi"/>
          <w:b/>
          <w:color w:val="222222"/>
          <w:sz w:val="24"/>
          <w:szCs w:val="24"/>
        </w:rPr>
        <w:t>customer</w:t>
      </w:r>
      <w:proofErr w:type="spellEnd"/>
      <w:r w:rsidRPr="00CC3DA3">
        <w:rPr>
          <w:rFonts w:asciiTheme="majorHAnsi" w:hAnsiTheme="majorHAnsi" w:cstheme="majorHAnsi"/>
          <w:b/>
          <w:color w:val="222222"/>
          <w:sz w:val="24"/>
          <w:szCs w:val="24"/>
        </w:rPr>
        <w:t xml:space="preserve"> </w:t>
      </w:r>
      <w:proofErr w:type="spellStart"/>
      <w:r w:rsidRPr="00CC3DA3">
        <w:rPr>
          <w:rFonts w:asciiTheme="majorHAnsi" w:hAnsiTheme="majorHAnsi" w:cstheme="majorHAnsi"/>
          <w:b/>
          <w:color w:val="222222"/>
          <w:sz w:val="24"/>
          <w:szCs w:val="24"/>
        </w:rPr>
        <w:t>analytics</w:t>
      </w:r>
      <w:proofErr w:type="spellEnd"/>
      <w:r w:rsidRPr="00CC3DA3">
        <w:rPr>
          <w:rFonts w:asciiTheme="majorHAnsi" w:hAnsiTheme="majorHAnsi" w:cstheme="majorHAnsi"/>
          <w:b/>
          <w:color w:val="222222"/>
          <w:sz w:val="24"/>
          <w:szCs w:val="24"/>
        </w:rPr>
        <w:t xml:space="preserve">, in crescita del 17% </w:t>
      </w:r>
      <w:r w:rsidRPr="00CC3DA3">
        <w:rPr>
          <w:rFonts w:asciiTheme="majorHAnsi" w:hAnsiTheme="majorHAnsi" w:cstheme="majorHAnsi"/>
          <w:color w:val="222222"/>
          <w:sz w:val="24"/>
          <w:szCs w:val="24"/>
        </w:rPr>
        <w:t>anno su anno e che secondo le più recenti stime varrà</w:t>
      </w:r>
      <w:r w:rsidRPr="00CC3DA3">
        <w:rPr>
          <w:rFonts w:asciiTheme="majorHAnsi" w:hAnsiTheme="majorHAnsi" w:cstheme="majorHAnsi"/>
          <w:b/>
          <w:color w:val="222222"/>
          <w:sz w:val="24"/>
          <w:szCs w:val="24"/>
        </w:rPr>
        <w:t xml:space="preserve"> 9 miliardi di dollari nel 2022</w:t>
      </w:r>
      <w:r w:rsidRPr="00CC3DA3">
        <w:rPr>
          <w:rFonts w:asciiTheme="majorHAnsi" w:hAnsiTheme="majorHAnsi" w:cstheme="majorHAnsi"/>
          <w:color w:val="222222"/>
          <w:sz w:val="24"/>
          <w:szCs w:val="24"/>
        </w:rPr>
        <w:t xml:space="preserve"> (dati </w:t>
      </w:r>
      <w:proofErr w:type="spellStart"/>
      <w:r w:rsidRPr="00CC3DA3">
        <w:rPr>
          <w:rFonts w:asciiTheme="majorHAnsi" w:hAnsiTheme="majorHAnsi" w:cstheme="majorHAnsi"/>
          <w:color w:val="222222"/>
          <w:sz w:val="24"/>
          <w:szCs w:val="24"/>
        </w:rPr>
        <w:t>Gartner</w:t>
      </w:r>
      <w:proofErr w:type="spellEnd"/>
      <w:r w:rsidRPr="00CC3DA3">
        <w:rPr>
          <w:rFonts w:asciiTheme="majorHAnsi" w:hAnsiTheme="majorHAnsi" w:cstheme="majorHAnsi"/>
          <w:color w:val="222222"/>
          <w:sz w:val="24"/>
          <w:szCs w:val="24"/>
        </w:rPr>
        <w:t xml:space="preserve">). </w:t>
      </w:r>
      <w:r w:rsidRPr="00CC3DA3">
        <w:rPr>
          <w:rFonts w:asciiTheme="majorHAnsi" w:hAnsiTheme="majorHAnsi" w:cstheme="majorHAnsi"/>
          <w:color w:val="000000"/>
          <w:sz w:val="24"/>
          <w:szCs w:val="24"/>
        </w:rPr>
        <w:t xml:space="preserve">Per le aziende la lettura e l’interpretazione dei dati risulta articolata e complessa a causa della varietà e disomogeneità delle fonti (recensioni online, e-mail, questionari, social network, NPS, CSAT e </w:t>
      </w:r>
      <w:proofErr w:type="spellStart"/>
      <w:r w:rsidRPr="00CC3DA3">
        <w:rPr>
          <w:rFonts w:asciiTheme="majorHAnsi" w:hAnsiTheme="majorHAnsi" w:cstheme="majorHAnsi"/>
          <w:color w:val="000000"/>
          <w:sz w:val="24"/>
          <w:szCs w:val="24"/>
        </w:rPr>
        <w:t>customer</w:t>
      </w:r>
      <w:proofErr w:type="spellEnd"/>
      <w:r w:rsidRPr="00CC3DA3">
        <w:rPr>
          <w:rFonts w:asciiTheme="majorHAnsi" w:hAnsiTheme="majorHAnsi" w:cstheme="majorHAnsi"/>
          <w:color w:val="000000"/>
          <w:sz w:val="24"/>
          <w:szCs w:val="24"/>
        </w:rPr>
        <w:t xml:space="preserve"> service in formato testo e voce). </w:t>
      </w:r>
      <w:proofErr w:type="spellStart"/>
      <w:r w:rsidRPr="00CC3DA3">
        <w:rPr>
          <w:rFonts w:asciiTheme="majorHAnsi" w:hAnsiTheme="majorHAnsi" w:cstheme="majorHAnsi"/>
          <w:color w:val="000000"/>
          <w:sz w:val="24"/>
          <w:szCs w:val="24"/>
        </w:rPr>
        <w:t>Wonderflow</w:t>
      </w:r>
      <w:proofErr w:type="spellEnd"/>
      <w:r w:rsidRPr="00CC3DA3">
        <w:rPr>
          <w:rFonts w:asciiTheme="majorHAnsi" w:hAnsiTheme="majorHAnsi" w:cstheme="majorHAnsi"/>
          <w:color w:val="000000"/>
          <w:sz w:val="24"/>
          <w:szCs w:val="24"/>
        </w:rPr>
        <w:t xml:space="preserve"> offre un valore aggiunto seguendo tutto il processo di analisi e, grazie a un software unico nel suo genere, riesce a trasferire le informazioni più importanti a tutti i livelli e team dell'azienda: dal marketing all’R&amp;D, dal </w:t>
      </w:r>
      <w:proofErr w:type="spellStart"/>
      <w:r w:rsidRPr="00CC3DA3">
        <w:rPr>
          <w:rFonts w:asciiTheme="majorHAnsi" w:hAnsiTheme="majorHAnsi" w:cstheme="majorHAnsi"/>
          <w:color w:val="000000"/>
          <w:sz w:val="24"/>
          <w:szCs w:val="24"/>
        </w:rPr>
        <w:t>Customer</w:t>
      </w:r>
      <w:proofErr w:type="spellEnd"/>
      <w:r w:rsidRPr="00CC3DA3">
        <w:rPr>
          <w:rFonts w:asciiTheme="majorHAnsi" w:hAnsiTheme="majorHAnsi" w:cstheme="majorHAnsi"/>
          <w:color w:val="000000"/>
          <w:sz w:val="24"/>
          <w:szCs w:val="24"/>
        </w:rPr>
        <w:t xml:space="preserve"> care al Management. Con la tecnologia di </w:t>
      </w:r>
      <w:proofErr w:type="spellStart"/>
      <w:r w:rsidRPr="00CC3DA3">
        <w:rPr>
          <w:rFonts w:asciiTheme="majorHAnsi" w:hAnsiTheme="majorHAnsi" w:cstheme="majorHAnsi"/>
          <w:color w:val="000000"/>
          <w:sz w:val="24"/>
          <w:szCs w:val="24"/>
        </w:rPr>
        <w:t>Wonderflow</w:t>
      </w:r>
      <w:proofErr w:type="spellEnd"/>
      <w:r w:rsidRPr="00CC3DA3">
        <w:rPr>
          <w:rFonts w:asciiTheme="majorHAnsi" w:hAnsiTheme="majorHAnsi" w:cstheme="majorHAnsi"/>
          <w:color w:val="000000"/>
          <w:sz w:val="24"/>
          <w:szCs w:val="24"/>
        </w:rPr>
        <w:t xml:space="preserve"> le aziende risparmiano fino al 90% di tempo e risorse per fare ricerca ma soprattutto riescono ad incrementare la </w:t>
      </w:r>
      <w:proofErr w:type="spellStart"/>
      <w:r w:rsidRPr="00CC3DA3">
        <w:rPr>
          <w:rFonts w:asciiTheme="majorHAnsi" w:hAnsiTheme="majorHAnsi" w:cstheme="majorHAnsi"/>
          <w:color w:val="000000"/>
          <w:sz w:val="24"/>
          <w:szCs w:val="24"/>
        </w:rPr>
        <w:t>topline</w:t>
      </w:r>
      <w:proofErr w:type="spellEnd"/>
      <w:r w:rsidRPr="00CC3DA3">
        <w:rPr>
          <w:rFonts w:asciiTheme="majorHAnsi" w:hAnsiTheme="majorHAnsi" w:cstheme="majorHAnsi"/>
          <w:color w:val="000000"/>
          <w:sz w:val="24"/>
          <w:szCs w:val="24"/>
        </w:rPr>
        <w:t xml:space="preserve"> e la loro </w:t>
      </w:r>
      <w:proofErr w:type="spellStart"/>
      <w:r w:rsidRPr="00CC3DA3">
        <w:rPr>
          <w:rFonts w:asciiTheme="majorHAnsi" w:hAnsiTheme="majorHAnsi" w:cstheme="majorHAnsi"/>
          <w:color w:val="000000"/>
          <w:sz w:val="24"/>
          <w:szCs w:val="24"/>
        </w:rPr>
        <w:t>customer</w:t>
      </w:r>
      <w:proofErr w:type="spellEnd"/>
      <w:r w:rsidRPr="00CC3DA3">
        <w:rPr>
          <w:rFonts w:asciiTheme="majorHAnsi" w:hAnsiTheme="majorHAnsi" w:cstheme="majorHAnsi"/>
          <w:color w:val="000000"/>
          <w:sz w:val="24"/>
          <w:szCs w:val="24"/>
        </w:rPr>
        <w:t xml:space="preserve"> </w:t>
      </w:r>
      <w:proofErr w:type="spellStart"/>
      <w:r w:rsidRPr="00CC3DA3">
        <w:rPr>
          <w:rFonts w:asciiTheme="majorHAnsi" w:hAnsiTheme="majorHAnsi" w:cstheme="majorHAnsi"/>
          <w:color w:val="000000"/>
          <w:sz w:val="24"/>
          <w:szCs w:val="24"/>
        </w:rPr>
        <w:t>centricity</w:t>
      </w:r>
      <w:proofErr w:type="spellEnd"/>
      <w:r w:rsidRPr="00CC3DA3">
        <w:rPr>
          <w:rFonts w:asciiTheme="majorHAnsi" w:hAnsiTheme="majorHAnsi" w:cstheme="majorHAnsi"/>
          <w:color w:val="000000"/>
          <w:sz w:val="24"/>
          <w:szCs w:val="24"/>
        </w:rPr>
        <w:t xml:space="preserve"> costruendo prodotti e servizi grazie ai feedback dei propri clienti: già nel primo anno, i clienti </w:t>
      </w:r>
      <w:proofErr w:type="spellStart"/>
      <w:r w:rsidRPr="00CC3DA3">
        <w:rPr>
          <w:rFonts w:asciiTheme="majorHAnsi" w:hAnsiTheme="majorHAnsi" w:cstheme="majorHAnsi"/>
          <w:color w:val="000000"/>
          <w:sz w:val="24"/>
          <w:szCs w:val="24"/>
        </w:rPr>
        <w:t>Wonderflow</w:t>
      </w:r>
      <w:proofErr w:type="spellEnd"/>
      <w:r w:rsidRPr="00CC3DA3">
        <w:rPr>
          <w:rFonts w:asciiTheme="majorHAnsi" w:hAnsiTheme="majorHAnsi" w:cstheme="majorHAnsi"/>
          <w:color w:val="000000"/>
          <w:sz w:val="24"/>
          <w:szCs w:val="24"/>
        </w:rPr>
        <w:t xml:space="preserve"> riescono ad incrementare la soddisfazione dei consumatori anche del 100%.</w:t>
      </w:r>
    </w:p>
    <w:p w14:paraId="734C8F0E" w14:textId="77777777" w:rsidR="00F10DE6" w:rsidRDefault="00F10DE6" w:rsidP="009777D3">
      <w:pPr>
        <w:shd w:val="clear" w:color="auto" w:fill="FFFFFF"/>
        <w:spacing w:after="0"/>
        <w:ind w:right="120" w:firstLine="0"/>
        <w:jc w:val="both"/>
        <w:rPr>
          <w:rFonts w:asciiTheme="majorHAnsi" w:hAnsiTheme="majorHAnsi" w:cstheme="majorHAnsi"/>
          <w:color w:val="000000"/>
          <w:sz w:val="24"/>
          <w:szCs w:val="24"/>
        </w:rPr>
      </w:pPr>
    </w:p>
    <w:p w14:paraId="2AB96722" w14:textId="6968BD5C" w:rsidR="00CC3DA3" w:rsidRPr="009777D3" w:rsidRDefault="00CC3DA3" w:rsidP="009777D3">
      <w:pPr>
        <w:shd w:val="clear" w:color="auto" w:fill="FFFFFF"/>
        <w:spacing w:after="0"/>
        <w:ind w:right="120" w:firstLine="0"/>
        <w:jc w:val="both"/>
        <w:rPr>
          <w:rFonts w:asciiTheme="majorHAnsi" w:hAnsiTheme="majorHAnsi" w:cstheme="majorHAnsi"/>
          <w:color w:val="000000"/>
          <w:sz w:val="24"/>
          <w:szCs w:val="24"/>
        </w:rPr>
      </w:pPr>
      <w:r w:rsidRPr="00CC3DA3">
        <w:rPr>
          <w:rFonts w:asciiTheme="majorHAnsi" w:eastAsia="Arial" w:hAnsiTheme="majorHAnsi" w:cstheme="majorHAnsi"/>
          <w:color w:val="222222"/>
          <w:sz w:val="24"/>
          <w:szCs w:val="24"/>
        </w:rPr>
        <w:t>Afferma</w:t>
      </w:r>
      <w:r w:rsidRPr="00CC3DA3">
        <w:rPr>
          <w:rFonts w:asciiTheme="majorHAnsi" w:eastAsia="Arial" w:hAnsiTheme="majorHAnsi" w:cstheme="majorHAnsi"/>
          <w:i/>
          <w:color w:val="222222"/>
          <w:sz w:val="24"/>
          <w:szCs w:val="24"/>
        </w:rPr>
        <w:t xml:space="preserve"> </w:t>
      </w:r>
      <w:r w:rsidRPr="00CC3DA3">
        <w:rPr>
          <w:rFonts w:asciiTheme="majorHAnsi" w:eastAsia="Arial" w:hAnsiTheme="majorHAnsi" w:cstheme="majorHAnsi"/>
          <w:b/>
          <w:color w:val="222222"/>
          <w:sz w:val="24"/>
          <w:szCs w:val="24"/>
        </w:rPr>
        <w:t xml:space="preserve">Riccardo Osti, CEO di </w:t>
      </w:r>
      <w:proofErr w:type="spellStart"/>
      <w:r w:rsidRPr="00CC3DA3">
        <w:rPr>
          <w:rFonts w:asciiTheme="majorHAnsi" w:eastAsia="Arial" w:hAnsiTheme="majorHAnsi" w:cstheme="majorHAnsi"/>
          <w:b/>
          <w:color w:val="222222"/>
          <w:sz w:val="24"/>
          <w:szCs w:val="24"/>
        </w:rPr>
        <w:t>Wonderflow</w:t>
      </w:r>
      <w:proofErr w:type="spellEnd"/>
      <w:r w:rsidRPr="00CC3DA3">
        <w:rPr>
          <w:rFonts w:asciiTheme="majorHAnsi" w:eastAsia="Arial" w:hAnsiTheme="majorHAnsi" w:cstheme="majorHAnsi"/>
          <w:color w:val="222222"/>
          <w:sz w:val="24"/>
          <w:szCs w:val="24"/>
        </w:rPr>
        <w:t>:</w:t>
      </w:r>
    </w:p>
    <w:p w14:paraId="25B64E48" w14:textId="7183D49F" w:rsidR="00CC3DA3" w:rsidRPr="00CC3DA3" w:rsidRDefault="00CC3DA3" w:rsidP="00CC3DA3">
      <w:pPr>
        <w:shd w:val="clear" w:color="auto" w:fill="FFFFFF"/>
        <w:spacing w:after="0"/>
        <w:ind w:firstLine="0"/>
        <w:jc w:val="both"/>
        <w:rPr>
          <w:rFonts w:asciiTheme="majorHAnsi" w:eastAsia="Arial" w:hAnsiTheme="majorHAnsi" w:cstheme="majorHAnsi"/>
          <w:color w:val="222222"/>
          <w:sz w:val="24"/>
          <w:szCs w:val="24"/>
        </w:rPr>
      </w:pPr>
      <w:r w:rsidRPr="00CC3DA3">
        <w:rPr>
          <w:rFonts w:asciiTheme="majorHAnsi" w:eastAsia="Arial" w:hAnsiTheme="majorHAnsi" w:cstheme="majorHAnsi"/>
          <w:color w:val="222222"/>
          <w:sz w:val="24"/>
          <w:szCs w:val="24"/>
        </w:rPr>
        <w:t xml:space="preserve">«La partnership con </w:t>
      </w:r>
      <w:proofErr w:type="spellStart"/>
      <w:r w:rsidRPr="00CC3DA3">
        <w:rPr>
          <w:rFonts w:asciiTheme="majorHAnsi" w:eastAsia="Arial" w:hAnsiTheme="majorHAnsi" w:cstheme="majorHAnsi"/>
          <w:color w:val="222222"/>
          <w:sz w:val="24"/>
          <w:szCs w:val="24"/>
        </w:rPr>
        <w:t>Klass</w:t>
      </w:r>
      <w:proofErr w:type="spellEnd"/>
      <w:r w:rsidRPr="00CC3DA3">
        <w:rPr>
          <w:rFonts w:asciiTheme="majorHAnsi" w:eastAsia="Arial" w:hAnsiTheme="majorHAnsi" w:cstheme="majorHAnsi"/>
          <w:color w:val="222222"/>
          <w:sz w:val="24"/>
          <w:szCs w:val="24"/>
        </w:rPr>
        <w:t xml:space="preserve"> </w:t>
      </w:r>
      <w:proofErr w:type="gramStart"/>
      <w:r w:rsidRPr="00CC3DA3">
        <w:rPr>
          <w:rFonts w:asciiTheme="majorHAnsi" w:eastAsia="Arial" w:hAnsiTheme="majorHAnsi" w:cstheme="majorHAnsi"/>
          <w:color w:val="222222"/>
          <w:sz w:val="24"/>
          <w:szCs w:val="24"/>
        </w:rPr>
        <w:t>rappresenta  un</w:t>
      </w:r>
      <w:proofErr w:type="gramEnd"/>
      <w:r w:rsidRPr="00CC3DA3">
        <w:rPr>
          <w:rFonts w:asciiTheme="majorHAnsi" w:eastAsia="Arial" w:hAnsiTheme="majorHAnsi" w:cstheme="majorHAnsi"/>
          <w:color w:val="222222"/>
          <w:sz w:val="24"/>
          <w:szCs w:val="24"/>
        </w:rPr>
        <w:t xml:space="preserve"> passo importante nel nostro piano di crescita globale. Continueremo a investire in tecnologie di Intelligenza artificiale per rafforzare </w:t>
      </w:r>
      <w:proofErr w:type="gramStart"/>
      <w:r w:rsidRPr="00CC3DA3">
        <w:rPr>
          <w:rFonts w:asciiTheme="majorHAnsi" w:eastAsia="Arial" w:hAnsiTheme="majorHAnsi" w:cstheme="majorHAnsi"/>
          <w:color w:val="222222"/>
          <w:sz w:val="24"/>
          <w:szCs w:val="24"/>
        </w:rPr>
        <w:t xml:space="preserve">la </w:t>
      </w:r>
      <w:proofErr w:type="spellStart"/>
      <w:r w:rsidRPr="00CC3DA3">
        <w:rPr>
          <w:rFonts w:asciiTheme="majorHAnsi" w:eastAsia="Arial" w:hAnsiTheme="majorHAnsi" w:cstheme="majorHAnsi"/>
          <w:color w:val="222222"/>
          <w:sz w:val="24"/>
          <w:szCs w:val="24"/>
        </w:rPr>
        <w:t>nostre</w:t>
      </w:r>
      <w:proofErr w:type="spellEnd"/>
      <w:proofErr w:type="gramEnd"/>
      <w:r w:rsidRPr="00CC3DA3">
        <w:rPr>
          <w:rFonts w:asciiTheme="majorHAnsi" w:eastAsia="Arial" w:hAnsiTheme="majorHAnsi" w:cstheme="majorHAnsi"/>
          <w:color w:val="222222"/>
          <w:sz w:val="24"/>
          <w:szCs w:val="24"/>
        </w:rPr>
        <w:t xml:space="preserve"> leadership in NLP, Predizione e Narrative </w:t>
      </w:r>
      <w:proofErr w:type="spellStart"/>
      <w:r w:rsidRPr="00CC3DA3">
        <w:rPr>
          <w:rFonts w:asciiTheme="majorHAnsi" w:eastAsia="Arial" w:hAnsiTheme="majorHAnsi" w:cstheme="majorHAnsi"/>
          <w:color w:val="222222"/>
          <w:sz w:val="24"/>
          <w:szCs w:val="24"/>
        </w:rPr>
        <w:t>insights</w:t>
      </w:r>
      <w:proofErr w:type="spellEnd"/>
      <w:r w:rsidRPr="00CC3DA3">
        <w:rPr>
          <w:rFonts w:asciiTheme="majorHAnsi" w:eastAsia="Arial" w:hAnsiTheme="majorHAnsi" w:cstheme="majorHAnsi"/>
          <w:color w:val="222222"/>
          <w:sz w:val="24"/>
          <w:szCs w:val="24"/>
        </w:rPr>
        <w:t xml:space="preserve">. Puntiamo inoltre a espandere il nostro team in Europa e in Nord America per fornire un supporto sempre migliore ai nostri clienti </w:t>
      </w:r>
      <w:proofErr w:type="spellStart"/>
      <w:r w:rsidRPr="00CC3DA3">
        <w:rPr>
          <w:rFonts w:asciiTheme="majorHAnsi" w:eastAsia="Arial" w:hAnsiTheme="majorHAnsi" w:cstheme="majorHAnsi"/>
          <w:color w:val="222222"/>
          <w:sz w:val="24"/>
          <w:szCs w:val="24"/>
        </w:rPr>
        <w:t>enterprise</w:t>
      </w:r>
      <w:proofErr w:type="spellEnd"/>
      <w:r w:rsidRPr="00CC3DA3">
        <w:rPr>
          <w:rFonts w:asciiTheme="majorHAnsi" w:eastAsia="Arial" w:hAnsiTheme="majorHAnsi" w:cstheme="majorHAnsi"/>
          <w:color w:val="222222"/>
          <w:sz w:val="24"/>
          <w:szCs w:val="24"/>
        </w:rPr>
        <w:t>»</w:t>
      </w:r>
      <w:r w:rsidR="00EF0387">
        <w:rPr>
          <w:rFonts w:asciiTheme="majorHAnsi" w:eastAsia="Arial" w:hAnsiTheme="majorHAnsi" w:cstheme="majorHAnsi"/>
          <w:color w:val="222222"/>
          <w:sz w:val="24"/>
          <w:szCs w:val="24"/>
        </w:rPr>
        <w:t>.</w:t>
      </w:r>
    </w:p>
    <w:p w14:paraId="5DE5EC35"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222222"/>
          <w:sz w:val="24"/>
          <w:szCs w:val="24"/>
        </w:rPr>
      </w:pPr>
      <w:r w:rsidRPr="00CC3DA3">
        <w:rPr>
          <w:rFonts w:asciiTheme="majorHAnsi" w:eastAsia="Arial" w:hAnsiTheme="majorHAnsi" w:cstheme="majorHAnsi"/>
          <w:color w:val="222222"/>
          <w:sz w:val="24"/>
          <w:szCs w:val="24"/>
        </w:rPr>
        <w:t xml:space="preserve"> </w:t>
      </w:r>
    </w:p>
    <w:p w14:paraId="58A3951A" w14:textId="77777777" w:rsidR="00CC3DA3" w:rsidRPr="00CC3DA3" w:rsidRDefault="00CC3DA3" w:rsidP="00CC3DA3">
      <w:pPr>
        <w:shd w:val="clear" w:color="auto" w:fill="FFFFFF"/>
        <w:spacing w:after="0"/>
        <w:ind w:right="120" w:firstLine="0"/>
        <w:jc w:val="both"/>
        <w:rPr>
          <w:rFonts w:asciiTheme="majorHAnsi" w:eastAsia="Arial" w:hAnsiTheme="majorHAnsi" w:cstheme="majorHAnsi"/>
          <w:i/>
          <w:color w:val="434343"/>
          <w:sz w:val="24"/>
          <w:szCs w:val="24"/>
        </w:rPr>
      </w:pPr>
      <w:r w:rsidRPr="00CC3DA3">
        <w:rPr>
          <w:rFonts w:asciiTheme="majorHAnsi" w:eastAsia="Arial" w:hAnsiTheme="majorHAnsi" w:cstheme="majorHAnsi"/>
          <w:color w:val="434343"/>
          <w:sz w:val="24"/>
          <w:szCs w:val="24"/>
        </w:rPr>
        <w:t>Afferma</w:t>
      </w:r>
      <w:r w:rsidRPr="00CC3DA3">
        <w:rPr>
          <w:rFonts w:asciiTheme="majorHAnsi" w:eastAsia="Arial" w:hAnsiTheme="majorHAnsi" w:cstheme="majorHAnsi"/>
          <w:b/>
          <w:color w:val="434343"/>
          <w:sz w:val="24"/>
          <w:szCs w:val="24"/>
        </w:rPr>
        <w:t xml:space="preserve"> Daniel </w:t>
      </w:r>
      <w:proofErr w:type="spellStart"/>
      <w:r w:rsidRPr="00CC3DA3">
        <w:rPr>
          <w:rFonts w:asciiTheme="majorHAnsi" w:eastAsia="Arial" w:hAnsiTheme="majorHAnsi" w:cstheme="majorHAnsi"/>
          <w:b/>
          <w:color w:val="434343"/>
          <w:sz w:val="24"/>
          <w:szCs w:val="24"/>
        </w:rPr>
        <w:t>Klass</w:t>
      </w:r>
      <w:proofErr w:type="spellEnd"/>
      <w:r w:rsidRPr="00CC3DA3">
        <w:rPr>
          <w:rFonts w:asciiTheme="majorHAnsi" w:eastAsia="Arial" w:hAnsiTheme="majorHAnsi" w:cstheme="majorHAnsi"/>
          <w:b/>
          <w:color w:val="434343"/>
          <w:sz w:val="24"/>
          <w:szCs w:val="24"/>
        </w:rPr>
        <w:t xml:space="preserve">, </w:t>
      </w:r>
      <w:proofErr w:type="spellStart"/>
      <w:r w:rsidRPr="00CC3DA3">
        <w:rPr>
          <w:rFonts w:asciiTheme="majorHAnsi" w:eastAsia="Arial" w:hAnsiTheme="majorHAnsi" w:cstheme="majorHAnsi"/>
          <w:b/>
          <w:color w:val="434343"/>
          <w:sz w:val="24"/>
          <w:szCs w:val="24"/>
        </w:rPr>
        <w:t>Founder</w:t>
      </w:r>
      <w:proofErr w:type="spellEnd"/>
      <w:r w:rsidRPr="00CC3DA3">
        <w:rPr>
          <w:rFonts w:asciiTheme="majorHAnsi" w:eastAsia="Arial" w:hAnsiTheme="majorHAnsi" w:cstheme="majorHAnsi"/>
          <w:b/>
          <w:color w:val="434343"/>
          <w:sz w:val="24"/>
          <w:szCs w:val="24"/>
        </w:rPr>
        <w:t xml:space="preserve"> e </w:t>
      </w:r>
      <w:proofErr w:type="spellStart"/>
      <w:r w:rsidRPr="00CC3DA3">
        <w:rPr>
          <w:rFonts w:asciiTheme="majorHAnsi" w:eastAsia="Arial" w:hAnsiTheme="majorHAnsi" w:cstheme="majorHAnsi"/>
          <w:b/>
          <w:color w:val="434343"/>
          <w:sz w:val="24"/>
          <w:szCs w:val="24"/>
        </w:rPr>
        <w:t>managing</w:t>
      </w:r>
      <w:proofErr w:type="spellEnd"/>
      <w:r w:rsidRPr="00CC3DA3">
        <w:rPr>
          <w:rFonts w:asciiTheme="majorHAnsi" w:eastAsia="Arial" w:hAnsiTheme="majorHAnsi" w:cstheme="majorHAnsi"/>
          <w:b/>
          <w:color w:val="434343"/>
          <w:sz w:val="24"/>
          <w:szCs w:val="24"/>
        </w:rPr>
        <w:t xml:space="preserve"> partner di </w:t>
      </w:r>
      <w:proofErr w:type="spellStart"/>
      <w:r w:rsidRPr="00CC3DA3">
        <w:rPr>
          <w:rFonts w:asciiTheme="majorHAnsi" w:eastAsia="Arial" w:hAnsiTheme="majorHAnsi" w:cstheme="majorHAnsi"/>
          <w:b/>
          <w:color w:val="434343"/>
          <w:sz w:val="24"/>
          <w:szCs w:val="24"/>
        </w:rPr>
        <w:t>Klass</w:t>
      </w:r>
      <w:proofErr w:type="spellEnd"/>
      <w:r w:rsidRPr="00CC3DA3">
        <w:rPr>
          <w:rFonts w:asciiTheme="majorHAnsi" w:eastAsia="Arial" w:hAnsiTheme="majorHAnsi" w:cstheme="majorHAnsi"/>
          <w:b/>
          <w:color w:val="434343"/>
          <w:sz w:val="24"/>
          <w:szCs w:val="24"/>
        </w:rPr>
        <w:t xml:space="preserve"> Capital</w:t>
      </w:r>
      <w:r w:rsidRPr="00CC3DA3">
        <w:rPr>
          <w:rFonts w:asciiTheme="majorHAnsi" w:eastAsia="Arial" w:hAnsiTheme="majorHAnsi" w:cstheme="majorHAnsi"/>
          <w:color w:val="434343"/>
          <w:sz w:val="24"/>
          <w:szCs w:val="24"/>
        </w:rPr>
        <w:t>:</w:t>
      </w:r>
    </w:p>
    <w:p w14:paraId="169BFD36" w14:textId="6980D424" w:rsidR="00CC3DA3" w:rsidRPr="00CC3DA3" w:rsidRDefault="00CC3DA3" w:rsidP="00CC3DA3">
      <w:pPr>
        <w:shd w:val="clear" w:color="auto" w:fill="FFFFFF"/>
        <w:spacing w:after="0"/>
        <w:ind w:firstLine="0"/>
        <w:jc w:val="both"/>
        <w:rPr>
          <w:rFonts w:asciiTheme="majorHAnsi" w:eastAsia="Arial" w:hAnsiTheme="majorHAnsi" w:cstheme="majorHAnsi"/>
          <w:i/>
          <w:color w:val="434343"/>
          <w:sz w:val="24"/>
          <w:szCs w:val="24"/>
        </w:rPr>
      </w:pPr>
      <w:r w:rsidRPr="00CC3DA3">
        <w:rPr>
          <w:rFonts w:asciiTheme="majorHAnsi" w:eastAsia="Arial" w:hAnsiTheme="majorHAnsi" w:cstheme="majorHAnsi"/>
          <w:color w:val="222222"/>
          <w:sz w:val="24"/>
          <w:szCs w:val="24"/>
        </w:rPr>
        <w:t xml:space="preserve">«Siamo rimasti colpiti dalla tecnologia e </w:t>
      </w:r>
      <w:proofErr w:type="spellStart"/>
      <w:r w:rsidRPr="00CC3DA3">
        <w:rPr>
          <w:rFonts w:asciiTheme="majorHAnsi" w:eastAsia="Arial" w:hAnsiTheme="majorHAnsi" w:cstheme="majorHAnsi"/>
          <w:color w:val="222222"/>
          <w:sz w:val="24"/>
          <w:szCs w:val="24"/>
        </w:rPr>
        <w:t>mindset</w:t>
      </w:r>
      <w:proofErr w:type="spellEnd"/>
      <w:r w:rsidRPr="00CC3DA3">
        <w:rPr>
          <w:rFonts w:asciiTheme="majorHAnsi" w:eastAsia="Arial" w:hAnsiTheme="majorHAnsi" w:cstheme="majorHAnsi"/>
          <w:color w:val="222222"/>
          <w:sz w:val="24"/>
          <w:szCs w:val="24"/>
        </w:rPr>
        <w:t xml:space="preserve"> innovativi di </w:t>
      </w:r>
      <w:proofErr w:type="spellStart"/>
      <w:r w:rsidRPr="00CC3DA3">
        <w:rPr>
          <w:rFonts w:asciiTheme="majorHAnsi" w:eastAsia="Arial" w:hAnsiTheme="majorHAnsi" w:cstheme="majorHAnsi"/>
          <w:color w:val="222222"/>
          <w:sz w:val="24"/>
          <w:szCs w:val="24"/>
        </w:rPr>
        <w:t>Wonderflow</w:t>
      </w:r>
      <w:proofErr w:type="spellEnd"/>
      <w:r w:rsidRPr="00CC3DA3">
        <w:rPr>
          <w:rFonts w:asciiTheme="majorHAnsi" w:eastAsia="Arial" w:hAnsiTheme="majorHAnsi" w:cstheme="majorHAnsi"/>
          <w:color w:val="222222"/>
          <w:sz w:val="24"/>
          <w:szCs w:val="24"/>
        </w:rPr>
        <w:t xml:space="preserve">. Il modo in cui </w:t>
      </w:r>
      <w:proofErr w:type="spellStart"/>
      <w:r w:rsidRPr="00CC3DA3">
        <w:rPr>
          <w:rFonts w:asciiTheme="majorHAnsi" w:eastAsia="Arial" w:hAnsiTheme="majorHAnsi" w:cstheme="majorHAnsi"/>
          <w:color w:val="222222"/>
          <w:sz w:val="24"/>
          <w:szCs w:val="24"/>
        </w:rPr>
        <w:t>Wonderflow</w:t>
      </w:r>
      <w:proofErr w:type="spellEnd"/>
      <w:r w:rsidRPr="00CC3DA3">
        <w:rPr>
          <w:rFonts w:asciiTheme="majorHAnsi" w:eastAsia="Arial" w:hAnsiTheme="majorHAnsi" w:cstheme="majorHAnsi"/>
          <w:color w:val="222222"/>
          <w:sz w:val="24"/>
          <w:szCs w:val="24"/>
        </w:rPr>
        <w:t xml:space="preserve"> usa avanzata Intelligenza artificiale per analizzare </w:t>
      </w:r>
      <w:proofErr w:type="spellStart"/>
      <w:r w:rsidRPr="00CC3DA3">
        <w:rPr>
          <w:rFonts w:asciiTheme="majorHAnsi" w:eastAsia="Arial" w:hAnsiTheme="majorHAnsi" w:cstheme="majorHAnsi"/>
          <w:color w:val="222222"/>
          <w:sz w:val="24"/>
          <w:szCs w:val="24"/>
        </w:rPr>
        <w:t>customer</w:t>
      </w:r>
      <w:proofErr w:type="spellEnd"/>
      <w:r w:rsidRPr="00CC3DA3">
        <w:rPr>
          <w:rFonts w:asciiTheme="majorHAnsi" w:eastAsia="Arial" w:hAnsiTheme="majorHAnsi" w:cstheme="majorHAnsi"/>
          <w:color w:val="222222"/>
          <w:sz w:val="24"/>
          <w:szCs w:val="24"/>
        </w:rPr>
        <w:t xml:space="preserve"> feedback sta chiaramente rivoluzionando il mercato. Nel tempo che abbiamo passato con Riccardo e </w:t>
      </w:r>
      <w:proofErr w:type="spellStart"/>
      <w:r w:rsidRPr="00CC3DA3">
        <w:rPr>
          <w:rFonts w:asciiTheme="majorHAnsi" w:eastAsia="Arial" w:hAnsiTheme="majorHAnsi" w:cstheme="majorHAnsi"/>
          <w:color w:val="222222"/>
          <w:sz w:val="24"/>
          <w:szCs w:val="24"/>
        </w:rPr>
        <w:t>Wonderflow</w:t>
      </w:r>
      <w:proofErr w:type="spellEnd"/>
      <w:r w:rsidRPr="00CC3DA3">
        <w:rPr>
          <w:rFonts w:asciiTheme="majorHAnsi" w:eastAsia="Arial" w:hAnsiTheme="majorHAnsi" w:cstheme="majorHAnsi"/>
          <w:color w:val="222222"/>
          <w:sz w:val="24"/>
          <w:szCs w:val="24"/>
        </w:rPr>
        <w:t xml:space="preserve"> siamo rimasti molto colpiti dalla loro caparbietà e il loro approccio collaborativo con i loro partner. A </w:t>
      </w:r>
      <w:proofErr w:type="spellStart"/>
      <w:r w:rsidRPr="00CC3DA3">
        <w:rPr>
          <w:rFonts w:asciiTheme="majorHAnsi" w:eastAsia="Arial" w:hAnsiTheme="majorHAnsi" w:cstheme="majorHAnsi"/>
          <w:color w:val="222222"/>
          <w:sz w:val="24"/>
          <w:szCs w:val="24"/>
        </w:rPr>
        <w:t>Klass</w:t>
      </w:r>
      <w:proofErr w:type="spellEnd"/>
      <w:r w:rsidRPr="00CC3DA3">
        <w:rPr>
          <w:rFonts w:asciiTheme="majorHAnsi" w:eastAsia="Arial" w:hAnsiTheme="majorHAnsi" w:cstheme="majorHAnsi"/>
          <w:color w:val="222222"/>
          <w:sz w:val="24"/>
          <w:szCs w:val="24"/>
        </w:rPr>
        <w:t xml:space="preserve"> Capital non vediamo l'ora di iniziare a lavorare con </w:t>
      </w:r>
      <w:proofErr w:type="spellStart"/>
      <w:r w:rsidRPr="00CC3DA3">
        <w:rPr>
          <w:rFonts w:asciiTheme="majorHAnsi" w:eastAsia="Arial" w:hAnsiTheme="majorHAnsi" w:cstheme="majorHAnsi"/>
          <w:color w:val="222222"/>
          <w:sz w:val="24"/>
          <w:szCs w:val="24"/>
        </w:rPr>
        <w:t>Wonderflow</w:t>
      </w:r>
      <w:proofErr w:type="spellEnd"/>
      <w:r w:rsidRPr="00CC3DA3">
        <w:rPr>
          <w:rFonts w:asciiTheme="majorHAnsi" w:eastAsia="Arial" w:hAnsiTheme="majorHAnsi" w:cstheme="majorHAnsi"/>
          <w:color w:val="222222"/>
          <w:sz w:val="24"/>
          <w:szCs w:val="24"/>
        </w:rPr>
        <w:t xml:space="preserve"> per aiutarli a crescere e diventare il nuovo standard globale nell’analisi dei </w:t>
      </w:r>
      <w:proofErr w:type="spellStart"/>
      <w:r w:rsidRPr="00CC3DA3">
        <w:rPr>
          <w:rFonts w:asciiTheme="majorHAnsi" w:eastAsia="Arial" w:hAnsiTheme="majorHAnsi" w:cstheme="majorHAnsi"/>
          <w:color w:val="222222"/>
          <w:sz w:val="24"/>
          <w:szCs w:val="24"/>
        </w:rPr>
        <w:t>customer</w:t>
      </w:r>
      <w:proofErr w:type="spellEnd"/>
      <w:r w:rsidRPr="00CC3DA3">
        <w:rPr>
          <w:rFonts w:asciiTheme="majorHAnsi" w:eastAsia="Arial" w:hAnsiTheme="majorHAnsi" w:cstheme="majorHAnsi"/>
          <w:color w:val="222222"/>
          <w:sz w:val="24"/>
          <w:szCs w:val="24"/>
        </w:rPr>
        <w:t xml:space="preserve"> feedback»</w:t>
      </w:r>
      <w:r w:rsidR="00EF0387">
        <w:rPr>
          <w:rFonts w:asciiTheme="majorHAnsi" w:eastAsia="Arial" w:hAnsiTheme="majorHAnsi" w:cstheme="majorHAnsi"/>
          <w:color w:val="222222"/>
          <w:sz w:val="24"/>
          <w:szCs w:val="24"/>
        </w:rPr>
        <w:t>.</w:t>
      </w:r>
    </w:p>
    <w:p w14:paraId="794DB045"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FF0000"/>
          <w:sz w:val="24"/>
          <w:szCs w:val="24"/>
        </w:rPr>
      </w:pPr>
    </w:p>
    <w:p w14:paraId="347034FD" w14:textId="77777777" w:rsidR="00CC3DA3" w:rsidRPr="00CC3DA3" w:rsidRDefault="00CC3DA3" w:rsidP="00CC3DA3">
      <w:pPr>
        <w:shd w:val="clear" w:color="auto" w:fill="FFFFFF"/>
        <w:spacing w:after="0"/>
        <w:ind w:firstLine="0"/>
        <w:jc w:val="both"/>
        <w:rPr>
          <w:rFonts w:asciiTheme="majorHAnsi" w:eastAsia="Arial" w:hAnsiTheme="majorHAnsi" w:cstheme="majorHAnsi"/>
          <w:b/>
          <w:color w:val="222222"/>
          <w:sz w:val="24"/>
          <w:szCs w:val="24"/>
        </w:rPr>
      </w:pPr>
      <w:r w:rsidRPr="00CC3DA3">
        <w:rPr>
          <w:rFonts w:asciiTheme="majorHAnsi" w:eastAsia="Arial" w:hAnsiTheme="majorHAnsi" w:cstheme="majorHAnsi"/>
          <w:color w:val="222222"/>
          <w:sz w:val="24"/>
          <w:szCs w:val="24"/>
        </w:rPr>
        <w:t>Conclude</w:t>
      </w:r>
      <w:r w:rsidRPr="00CC3DA3">
        <w:rPr>
          <w:rFonts w:asciiTheme="majorHAnsi" w:eastAsia="Arial" w:hAnsiTheme="majorHAnsi" w:cstheme="majorHAnsi"/>
          <w:b/>
          <w:color w:val="222222"/>
          <w:sz w:val="24"/>
          <w:szCs w:val="24"/>
        </w:rPr>
        <w:t xml:space="preserve"> Giuseppe </w:t>
      </w:r>
      <w:proofErr w:type="spellStart"/>
      <w:r w:rsidRPr="00CC3DA3">
        <w:rPr>
          <w:rFonts w:asciiTheme="majorHAnsi" w:eastAsia="Arial" w:hAnsiTheme="majorHAnsi" w:cstheme="majorHAnsi"/>
          <w:b/>
          <w:color w:val="222222"/>
          <w:sz w:val="24"/>
          <w:szCs w:val="24"/>
        </w:rPr>
        <w:t>Donvito</w:t>
      </w:r>
      <w:proofErr w:type="spellEnd"/>
      <w:r w:rsidRPr="00CC3DA3">
        <w:rPr>
          <w:rFonts w:asciiTheme="majorHAnsi" w:eastAsia="Arial" w:hAnsiTheme="majorHAnsi" w:cstheme="majorHAnsi"/>
          <w:color w:val="222222"/>
          <w:sz w:val="24"/>
          <w:szCs w:val="24"/>
        </w:rPr>
        <w:t>,</w:t>
      </w:r>
      <w:r w:rsidRPr="00CC3DA3">
        <w:rPr>
          <w:rFonts w:asciiTheme="majorHAnsi" w:eastAsia="Arial" w:hAnsiTheme="majorHAnsi" w:cstheme="majorHAnsi"/>
          <w:b/>
          <w:color w:val="222222"/>
          <w:sz w:val="24"/>
          <w:szCs w:val="24"/>
        </w:rPr>
        <w:t xml:space="preserve"> Partner di P101 SGR:</w:t>
      </w:r>
    </w:p>
    <w:p w14:paraId="4FAD935E" w14:textId="0E575700" w:rsidR="00CC3DA3" w:rsidRPr="00CC3DA3" w:rsidRDefault="00CC3DA3" w:rsidP="00CC3DA3">
      <w:pPr>
        <w:shd w:val="clear" w:color="auto" w:fill="FFFFFF"/>
        <w:spacing w:after="0"/>
        <w:ind w:firstLine="0"/>
        <w:jc w:val="both"/>
        <w:rPr>
          <w:rFonts w:asciiTheme="majorHAnsi" w:eastAsia="Arial" w:hAnsiTheme="majorHAnsi" w:cstheme="majorHAnsi"/>
          <w:b/>
          <w:color w:val="222222"/>
          <w:sz w:val="24"/>
          <w:szCs w:val="24"/>
        </w:rPr>
      </w:pPr>
      <w:r w:rsidRPr="00CC3DA3">
        <w:rPr>
          <w:rFonts w:asciiTheme="majorHAnsi" w:eastAsia="Arial" w:hAnsiTheme="majorHAnsi" w:cstheme="majorHAnsi"/>
          <w:color w:val="222222"/>
          <w:sz w:val="24"/>
          <w:szCs w:val="24"/>
        </w:rPr>
        <w:t xml:space="preserve">«Abbiamo creduto in </w:t>
      </w:r>
      <w:proofErr w:type="spellStart"/>
      <w:r w:rsidRPr="00CC3DA3">
        <w:rPr>
          <w:rFonts w:asciiTheme="majorHAnsi" w:eastAsia="Arial" w:hAnsiTheme="majorHAnsi" w:cstheme="majorHAnsi"/>
          <w:color w:val="222222"/>
          <w:sz w:val="24"/>
          <w:szCs w:val="24"/>
        </w:rPr>
        <w:t>Wonderflow</w:t>
      </w:r>
      <w:proofErr w:type="spellEnd"/>
      <w:r w:rsidRPr="00CC3DA3">
        <w:rPr>
          <w:rFonts w:asciiTheme="majorHAnsi" w:eastAsia="Arial" w:hAnsiTheme="majorHAnsi" w:cstheme="majorHAnsi"/>
          <w:color w:val="222222"/>
          <w:sz w:val="24"/>
          <w:szCs w:val="24"/>
        </w:rPr>
        <w:t xml:space="preserve"> sin dall'inizio, riconoscendola da subito come azienda leader nel suo settore sia per le potenzialità del team che per la tecnologia proprietaria che ha saputo costruire. Oggi, questo nuovo round rappresenta una tappa fondamentale della loro corsa verso il successo: una conferma per quanto riguarda lo sviluppo nel mercato europeo, ma anche l'inizio di un'ambiziosa espansione a livello mondiale»</w:t>
      </w:r>
      <w:r w:rsidR="00EF0387">
        <w:rPr>
          <w:rFonts w:asciiTheme="majorHAnsi" w:eastAsia="Arial" w:hAnsiTheme="majorHAnsi" w:cstheme="majorHAnsi"/>
          <w:color w:val="222222"/>
          <w:sz w:val="24"/>
          <w:szCs w:val="24"/>
        </w:rPr>
        <w:t>.</w:t>
      </w:r>
    </w:p>
    <w:p w14:paraId="50FB6599" w14:textId="77777777" w:rsidR="00CC3DA3" w:rsidRPr="00CC3DA3" w:rsidRDefault="00CC3DA3" w:rsidP="00CC3DA3">
      <w:pPr>
        <w:shd w:val="clear" w:color="auto" w:fill="FFFFFF"/>
        <w:spacing w:after="0"/>
        <w:ind w:firstLine="0"/>
        <w:jc w:val="both"/>
        <w:rPr>
          <w:rFonts w:asciiTheme="majorHAnsi" w:eastAsia="Arial" w:hAnsiTheme="majorHAnsi" w:cstheme="majorHAnsi"/>
          <w:b/>
          <w:color w:val="222222"/>
          <w:sz w:val="24"/>
          <w:szCs w:val="24"/>
        </w:rPr>
      </w:pPr>
    </w:p>
    <w:p w14:paraId="5775805D"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222222"/>
          <w:sz w:val="24"/>
          <w:szCs w:val="24"/>
        </w:rPr>
      </w:pPr>
    </w:p>
    <w:p w14:paraId="51CA4B32" w14:textId="77777777" w:rsidR="00CC3DA3" w:rsidRPr="00CC3DA3" w:rsidRDefault="00CC3DA3" w:rsidP="00CC3DA3">
      <w:pPr>
        <w:shd w:val="clear" w:color="auto" w:fill="FFFFFF"/>
        <w:spacing w:after="0"/>
        <w:ind w:firstLine="0"/>
        <w:jc w:val="both"/>
        <w:rPr>
          <w:rFonts w:asciiTheme="majorHAnsi" w:eastAsia="Arial" w:hAnsiTheme="majorHAnsi" w:cstheme="majorHAnsi"/>
          <w:b/>
          <w:color w:val="222222"/>
        </w:rPr>
      </w:pPr>
      <w:r w:rsidRPr="00CC3DA3">
        <w:rPr>
          <w:rFonts w:asciiTheme="majorHAnsi" w:eastAsia="Arial" w:hAnsiTheme="majorHAnsi" w:cstheme="majorHAnsi"/>
          <w:b/>
          <w:color w:val="222222"/>
        </w:rPr>
        <w:t>P101 SGR</w:t>
      </w:r>
    </w:p>
    <w:p w14:paraId="58B3AE14"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222222"/>
        </w:rPr>
      </w:pPr>
      <w:r w:rsidRPr="00CC3DA3">
        <w:rPr>
          <w:rFonts w:asciiTheme="majorHAnsi" w:eastAsia="Arial" w:hAnsiTheme="majorHAnsi" w:cstheme="majorHAnsi"/>
          <w:color w:val="222222"/>
        </w:rPr>
        <w:t xml:space="preserve">P101 SGR è uno dei principali gestori di fondi di venture capital in Italia, specializzato in investimenti in </w:t>
      </w:r>
      <w:proofErr w:type="spellStart"/>
      <w:r w:rsidRPr="00CC3DA3">
        <w:rPr>
          <w:rFonts w:asciiTheme="majorHAnsi" w:eastAsia="Arial" w:hAnsiTheme="majorHAnsi" w:cstheme="majorHAnsi"/>
          <w:color w:val="222222"/>
        </w:rPr>
        <w:t>societa</w:t>
      </w:r>
      <w:proofErr w:type="spellEnd"/>
      <w:r w:rsidRPr="00CC3DA3">
        <w:rPr>
          <w:rFonts w:asciiTheme="majorHAnsi" w:eastAsia="Arial" w:hAnsiTheme="majorHAnsi" w:cstheme="majorHAnsi"/>
          <w:color w:val="222222"/>
        </w:rPr>
        <w:t xml:space="preserve">̀ innovative e </w:t>
      </w:r>
      <w:proofErr w:type="spellStart"/>
      <w:r w:rsidRPr="00CC3DA3">
        <w:rPr>
          <w:rFonts w:asciiTheme="majorHAnsi" w:eastAsia="Arial" w:hAnsiTheme="majorHAnsi" w:cstheme="majorHAnsi"/>
          <w:color w:val="222222"/>
        </w:rPr>
        <w:t>technology</w:t>
      </w:r>
      <w:proofErr w:type="spellEnd"/>
      <w:r w:rsidRPr="00CC3DA3">
        <w:rPr>
          <w:rFonts w:asciiTheme="majorHAnsi" w:eastAsia="Arial" w:hAnsiTheme="majorHAnsi" w:cstheme="majorHAnsi"/>
          <w:color w:val="222222"/>
        </w:rPr>
        <w:t xml:space="preserve"> </w:t>
      </w:r>
      <w:proofErr w:type="spellStart"/>
      <w:r w:rsidRPr="00CC3DA3">
        <w:rPr>
          <w:rFonts w:asciiTheme="majorHAnsi" w:eastAsia="Arial" w:hAnsiTheme="majorHAnsi" w:cstheme="majorHAnsi"/>
          <w:color w:val="222222"/>
        </w:rPr>
        <w:t>driven</w:t>
      </w:r>
      <w:proofErr w:type="spellEnd"/>
      <w:r w:rsidRPr="00CC3DA3">
        <w:rPr>
          <w:rFonts w:asciiTheme="majorHAnsi" w:eastAsia="Arial" w:hAnsiTheme="majorHAnsi" w:cstheme="majorHAnsi"/>
          <w:color w:val="222222"/>
        </w:rPr>
        <w:t xml:space="preserve"> in Europa. Nato nel 2013 e fondato da Andrea Di Camillo, annovera tra gli investitori dei propri fondi Azimut, Fondo Italiano di Investimento, </w:t>
      </w:r>
      <w:proofErr w:type="spellStart"/>
      <w:r w:rsidRPr="00CC3DA3">
        <w:rPr>
          <w:rFonts w:asciiTheme="majorHAnsi" w:eastAsia="Arial" w:hAnsiTheme="majorHAnsi" w:cstheme="majorHAnsi"/>
          <w:color w:val="222222"/>
        </w:rPr>
        <w:t>European</w:t>
      </w:r>
      <w:proofErr w:type="spellEnd"/>
      <w:r w:rsidRPr="00CC3DA3">
        <w:rPr>
          <w:rFonts w:asciiTheme="majorHAnsi" w:eastAsia="Arial" w:hAnsiTheme="majorHAnsi" w:cstheme="majorHAnsi"/>
          <w:color w:val="222222"/>
        </w:rPr>
        <w:t xml:space="preserve"> </w:t>
      </w:r>
      <w:proofErr w:type="spellStart"/>
      <w:r w:rsidRPr="00CC3DA3">
        <w:rPr>
          <w:rFonts w:asciiTheme="majorHAnsi" w:eastAsia="Arial" w:hAnsiTheme="majorHAnsi" w:cstheme="majorHAnsi"/>
          <w:color w:val="222222"/>
        </w:rPr>
        <w:t>Investment</w:t>
      </w:r>
      <w:proofErr w:type="spellEnd"/>
      <w:r w:rsidRPr="00CC3DA3">
        <w:rPr>
          <w:rFonts w:asciiTheme="majorHAnsi" w:eastAsia="Arial" w:hAnsiTheme="majorHAnsi" w:cstheme="majorHAnsi"/>
          <w:color w:val="222222"/>
        </w:rPr>
        <w:t xml:space="preserve"> Fund, Fondo </w:t>
      </w:r>
      <w:r w:rsidRPr="00CC3DA3">
        <w:rPr>
          <w:rFonts w:asciiTheme="majorHAnsi" w:eastAsia="Arial" w:hAnsiTheme="majorHAnsi" w:cstheme="majorHAnsi"/>
          <w:color w:val="222222"/>
        </w:rPr>
        <w:lastRenderedPageBreak/>
        <w:t xml:space="preserve">Pensione BCC, Cassa Forense oltre ad alcune tra le principali famiglie imprenditoriali italiane. P101 SGR, gestisce attualmente due fondi, oltre al primo veicolo di investimento </w:t>
      </w:r>
      <w:proofErr w:type="spellStart"/>
      <w:r w:rsidRPr="00CC3DA3">
        <w:rPr>
          <w:rFonts w:asciiTheme="majorHAnsi" w:eastAsia="Arial" w:hAnsiTheme="majorHAnsi" w:cstheme="majorHAnsi"/>
          <w:color w:val="222222"/>
        </w:rPr>
        <w:t>retail</w:t>
      </w:r>
      <w:proofErr w:type="spellEnd"/>
      <w:r w:rsidRPr="00CC3DA3">
        <w:rPr>
          <w:rFonts w:asciiTheme="majorHAnsi" w:eastAsia="Arial" w:hAnsiTheme="majorHAnsi" w:cstheme="majorHAnsi"/>
          <w:color w:val="222222"/>
        </w:rPr>
        <w:t xml:space="preserve"> destinato al venture capital sviluppato in collaborazione con il Gruppo Azimut. Con masse in gestione superiori a € 200 milioni, P101 ha investito in oltre 40 società tra cui BorsadelCredito.it, </w:t>
      </w:r>
      <w:proofErr w:type="spellStart"/>
      <w:r w:rsidRPr="00CC3DA3">
        <w:rPr>
          <w:rFonts w:asciiTheme="majorHAnsi" w:eastAsia="Arial" w:hAnsiTheme="majorHAnsi" w:cstheme="majorHAnsi"/>
          <w:color w:val="222222"/>
        </w:rPr>
        <w:t>Cortilia</w:t>
      </w:r>
      <w:proofErr w:type="spellEnd"/>
      <w:r w:rsidRPr="00CC3DA3">
        <w:rPr>
          <w:rFonts w:asciiTheme="majorHAnsi" w:eastAsia="Arial" w:hAnsiTheme="majorHAnsi" w:cstheme="majorHAnsi"/>
          <w:color w:val="222222"/>
        </w:rPr>
        <w:t xml:space="preserve">, </w:t>
      </w:r>
      <w:proofErr w:type="spellStart"/>
      <w:r w:rsidRPr="00CC3DA3">
        <w:rPr>
          <w:rFonts w:asciiTheme="majorHAnsi" w:eastAsia="Arial" w:hAnsiTheme="majorHAnsi" w:cstheme="majorHAnsi"/>
          <w:color w:val="222222"/>
        </w:rPr>
        <w:t>Milkman</w:t>
      </w:r>
      <w:proofErr w:type="spellEnd"/>
      <w:r w:rsidRPr="00CC3DA3">
        <w:rPr>
          <w:rFonts w:asciiTheme="majorHAnsi" w:eastAsia="Arial" w:hAnsiTheme="majorHAnsi" w:cstheme="majorHAnsi"/>
          <w:color w:val="222222"/>
        </w:rPr>
        <w:t xml:space="preserve">, </w:t>
      </w:r>
      <w:proofErr w:type="spellStart"/>
      <w:r w:rsidRPr="00CC3DA3">
        <w:rPr>
          <w:rFonts w:asciiTheme="majorHAnsi" w:eastAsia="Arial" w:hAnsiTheme="majorHAnsi" w:cstheme="majorHAnsi"/>
          <w:color w:val="222222"/>
        </w:rPr>
        <w:t>MusixMatch</w:t>
      </w:r>
      <w:proofErr w:type="spellEnd"/>
      <w:r w:rsidRPr="00CC3DA3">
        <w:rPr>
          <w:rFonts w:asciiTheme="majorHAnsi" w:eastAsia="Arial" w:hAnsiTheme="majorHAnsi" w:cstheme="majorHAnsi"/>
          <w:color w:val="222222"/>
        </w:rPr>
        <w:t>, e Tannico.</w:t>
      </w:r>
    </w:p>
    <w:p w14:paraId="002A2B35"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222222"/>
        </w:rPr>
      </w:pPr>
    </w:p>
    <w:p w14:paraId="6CC83FFB"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FF0000"/>
        </w:rPr>
      </w:pPr>
    </w:p>
    <w:p w14:paraId="594B7512" w14:textId="77777777" w:rsidR="00CC3DA3" w:rsidRPr="00CC3DA3" w:rsidRDefault="00CC3DA3" w:rsidP="00CC3DA3">
      <w:pPr>
        <w:spacing w:after="0"/>
        <w:ind w:firstLine="0"/>
        <w:jc w:val="both"/>
        <w:rPr>
          <w:rFonts w:asciiTheme="majorHAnsi" w:eastAsia="Arial" w:hAnsiTheme="majorHAnsi" w:cstheme="majorHAnsi"/>
          <w:b/>
          <w:color w:val="222222"/>
        </w:rPr>
      </w:pPr>
      <w:proofErr w:type="spellStart"/>
      <w:r w:rsidRPr="00CC3DA3">
        <w:rPr>
          <w:rFonts w:asciiTheme="majorHAnsi" w:eastAsia="Arial" w:hAnsiTheme="majorHAnsi" w:cstheme="majorHAnsi"/>
          <w:b/>
          <w:color w:val="222222"/>
        </w:rPr>
        <w:t>Klass</w:t>
      </w:r>
      <w:proofErr w:type="spellEnd"/>
      <w:r w:rsidRPr="00CC3DA3">
        <w:rPr>
          <w:rFonts w:asciiTheme="majorHAnsi" w:eastAsia="Arial" w:hAnsiTheme="majorHAnsi" w:cstheme="majorHAnsi"/>
          <w:b/>
          <w:color w:val="222222"/>
        </w:rPr>
        <w:t xml:space="preserve"> Capital</w:t>
      </w:r>
    </w:p>
    <w:p w14:paraId="3ED7298D" w14:textId="77777777" w:rsidR="00CC3DA3" w:rsidRPr="00CC3DA3" w:rsidRDefault="00CC3DA3" w:rsidP="00CC3DA3">
      <w:pPr>
        <w:spacing w:after="0"/>
        <w:ind w:firstLine="0"/>
        <w:jc w:val="both"/>
        <w:rPr>
          <w:rFonts w:asciiTheme="majorHAnsi" w:eastAsia="Open Sans" w:hAnsiTheme="majorHAnsi" w:cstheme="majorHAnsi"/>
          <w:color w:val="434343"/>
        </w:rPr>
      </w:pPr>
      <w:proofErr w:type="spellStart"/>
      <w:r w:rsidRPr="00CC3DA3">
        <w:rPr>
          <w:rFonts w:asciiTheme="majorHAnsi" w:eastAsia="Open Sans" w:hAnsiTheme="majorHAnsi" w:cstheme="majorHAnsi"/>
        </w:rPr>
        <w:t>Klass</w:t>
      </w:r>
      <w:proofErr w:type="spellEnd"/>
      <w:r w:rsidRPr="00CC3DA3">
        <w:rPr>
          <w:rFonts w:asciiTheme="majorHAnsi" w:eastAsia="Open Sans" w:hAnsiTheme="majorHAnsi" w:cstheme="majorHAnsi"/>
        </w:rPr>
        <w:t xml:space="preserve"> è un fondo di private </w:t>
      </w:r>
      <w:proofErr w:type="spellStart"/>
      <w:r w:rsidRPr="00CC3DA3">
        <w:rPr>
          <w:rFonts w:asciiTheme="majorHAnsi" w:eastAsia="Open Sans" w:hAnsiTheme="majorHAnsi" w:cstheme="majorHAnsi"/>
        </w:rPr>
        <w:t>equity</w:t>
      </w:r>
      <w:proofErr w:type="spellEnd"/>
      <w:r w:rsidRPr="00CC3DA3">
        <w:rPr>
          <w:rFonts w:asciiTheme="majorHAnsi" w:eastAsia="Open Sans" w:hAnsiTheme="majorHAnsi" w:cstheme="majorHAnsi"/>
        </w:rPr>
        <w:t xml:space="preserve"> long-</w:t>
      </w:r>
      <w:proofErr w:type="spellStart"/>
      <w:r w:rsidRPr="00CC3DA3">
        <w:rPr>
          <w:rFonts w:asciiTheme="majorHAnsi" w:eastAsia="Open Sans" w:hAnsiTheme="majorHAnsi" w:cstheme="majorHAnsi"/>
        </w:rPr>
        <w:t>term</w:t>
      </w:r>
      <w:proofErr w:type="spellEnd"/>
      <w:r w:rsidRPr="00CC3DA3">
        <w:rPr>
          <w:rFonts w:asciiTheme="majorHAnsi" w:eastAsia="Open Sans" w:hAnsiTheme="majorHAnsi" w:cstheme="majorHAnsi"/>
        </w:rPr>
        <w:t>-</w:t>
      </w:r>
      <w:proofErr w:type="spellStart"/>
      <w:r w:rsidRPr="00CC3DA3">
        <w:rPr>
          <w:rFonts w:asciiTheme="majorHAnsi" w:eastAsia="Open Sans" w:hAnsiTheme="majorHAnsi" w:cstheme="majorHAnsi"/>
        </w:rPr>
        <w:t>oriented</w:t>
      </w:r>
      <w:proofErr w:type="spellEnd"/>
      <w:r w:rsidRPr="00CC3DA3">
        <w:rPr>
          <w:rFonts w:asciiTheme="majorHAnsi" w:eastAsia="Open Sans" w:hAnsiTheme="majorHAnsi" w:cstheme="majorHAnsi"/>
        </w:rPr>
        <w:t xml:space="preserve"> con la passione di aiutare promettenti aziende </w:t>
      </w:r>
      <w:proofErr w:type="gramStart"/>
      <w:r w:rsidRPr="00CC3DA3">
        <w:rPr>
          <w:rFonts w:asciiTheme="majorHAnsi" w:eastAsia="Open Sans" w:hAnsiTheme="majorHAnsi" w:cstheme="majorHAnsi"/>
        </w:rPr>
        <w:t>software  a</w:t>
      </w:r>
      <w:proofErr w:type="gramEnd"/>
      <w:r w:rsidRPr="00CC3DA3">
        <w:rPr>
          <w:rFonts w:asciiTheme="majorHAnsi" w:eastAsia="Open Sans" w:hAnsiTheme="majorHAnsi" w:cstheme="majorHAnsi"/>
        </w:rPr>
        <w:t xml:space="preserve"> diventare leader globali. </w:t>
      </w:r>
      <w:proofErr w:type="spellStart"/>
      <w:r w:rsidRPr="00CC3DA3">
        <w:rPr>
          <w:rFonts w:asciiTheme="majorHAnsi" w:eastAsia="Open Sans" w:hAnsiTheme="majorHAnsi" w:cstheme="majorHAnsi"/>
        </w:rPr>
        <w:t>Klass</w:t>
      </w:r>
      <w:proofErr w:type="spellEnd"/>
      <w:r w:rsidRPr="00CC3DA3">
        <w:rPr>
          <w:rFonts w:asciiTheme="majorHAnsi" w:eastAsia="Open Sans" w:hAnsiTheme="majorHAnsi" w:cstheme="majorHAnsi"/>
        </w:rPr>
        <w:t xml:space="preserve"> Capital segue un approccio di investimento a lungo termine con l'obiettivo di portare vantaggi concreti ai propri partner. L’approccio collaborativo di </w:t>
      </w:r>
      <w:proofErr w:type="spellStart"/>
      <w:r w:rsidRPr="00CC3DA3">
        <w:rPr>
          <w:rFonts w:asciiTheme="majorHAnsi" w:eastAsia="Open Sans" w:hAnsiTheme="majorHAnsi" w:cstheme="majorHAnsi"/>
        </w:rPr>
        <w:t>Klass</w:t>
      </w:r>
      <w:proofErr w:type="spellEnd"/>
      <w:r w:rsidRPr="00CC3DA3">
        <w:rPr>
          <w:rFonts w:asciiTheme="majorHAnsi" w:eastAsia="Open Sans" w:hAnsiTheme="majorHAnsi" w:cstheme="majorHAnsi"/>
        </w:rPr>
        <w:t xml:space="preserve"> è al fondamento del successo dei propri partner e supporta la crescita di molteplici aziende </w:t>
      </w:r>
      <w:proofErr w:type="spellStart"/>
      <w:r w:rsidRPr="00CC3DA3">
        <w:rPr>
          <w:rFonts w:asciiTheme="majorHAnsi" w:eastAsia="Open Sans" w:hAnsiTheme="majorHAnsi" w:cstheme="majorHAnsi"/>
        </w:rPr>
        <w:t>SaaS</w:t>
      </w:r>
      <w:proofErr w:type="spellEnd"/>
      <w:r w:rsidRPr="00CC3DA3">
        <w:rPr>
          <w:rFonts w:asciiTheme="majorHAnsi" w:eastAsia="Open Sans" w:hAnsiTheme="majorHAnsi" w:cstheme="majorHAnsi"/>
        </w:rPr>
        <w:t xml:space="preserve"> a livello globale. Per maggiori informazioni visitate </w:t>
      </w:r>
      <w:hyperlink r:id="rId8">
        <w:r w:rsidRPr="00CC3DA3">
          <w:rPr>
            <w:rFonts w:asciiTheme="majorHAnsi" w:eastAsia="Arial" w:hAnsiTheme="majorHAnsi" w:cstheme="majorHAnsi"/>
            <w:color w:val="1155CC"/>
            <w:u w:val="single"/>
          </w:rPr>
          <w:t>www.klass.com</w:t>
        </w:r>
      </w:hyperlink>
    </w:p>
    <w:p w14:paraId="5F61E348"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FF0000"/>
        </w:rPr>
      </w:pPr>
    </w:p>
    <w:p w14:paraId="7DDD12BB" w14:textId="77777777" w:rsidR="00CC3DA3" w:rsidRPr="00CC3DA3" w:rsidRDefault="00CC3DA3" w:rsidP="00CC3DA3">
      <w:pPr>
        <w:shd w:val="clear" w:color="auto" w:fill="FFFFFF"/>
        <w:spacing w:after="0"/>
        <w:ind w:firstLine="0"/>
        <w:jc w:val="both"/>
        <w:rPr>
          <w:rFonts w:asciiTheme="majorHAnsi" w:eastAsia="Arial" w:hAnsiTheme="majorHAnsi" w:cstheme="majorHAnsi"/>
          <w:b/>
          <w:u w:val="single"/>
        </w:rPr>
      </w:pPr>
      <w:r w:rsidRPr="00CC3DA3">
        <w:rPr>
          <w:rFonts w:asciiTheme="majorHAnsi" w:eastAsia="Arial" w:hAnsiTheme="majorHAnsi" w:cstheme="majorHAnsi"/>
          <w:b/>
          <w:u w:val="single"/>
        </w:rPr>
        <w:t>LA NEWS IN BREVE</w:t>
      </w:r>
    </w:p>
    <w:p w14:paraId="252494A2"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FF0000"/>
        </w:rPr>
      </w:pPr>
    </w:p>
    <w:p w14:paraId="0766D8B5" w14:textId="77777777" w:rsidR="00CC3DA3" w:rsidRPr="00CC3DA3" w:rsidRDefault="00CC3DA3" w:rsidP="00CC3DA3">
      <w:pPr>
        <w:numPr>
          <w:ilvl w:val="0"/>
          <w:numId w:val="1"/>
        </w:numPr>
        <w:shd w:val="clear" w:color="auto" w:fill="FFFFFF"/>
        <w:spacing w:after="0"/>
        <w:ind w:left="426"/>
        <w:jc w:val="both"/>
        <w:rPr>
          <w:rFonts w:asciiTheme="majorHAnsi" w:hAnsiTheme="majorHAnsi" w:cstheme="majorHAnsi"/>
          <w:color w:val="000000"/>
        </w:rPr>
      </w:pPr>
      <w:r w:rsidRPr="00CC3DA3">
        <w:rPr>
          <w:rFonts w:asciiTheme="majorHAnsi" w:hAnsiTheme="majorHAnsi" w:cstheme="majorHAnsi"/>
          <w:i/>
          <w:color w:val="000000"/>
          <w:sz w:val="24"/>
          <w:szCs w:val="24"/>
        </w:rPr>
        <w:t xml:space="preserve">Terzo round per </w:t>
      </w:r>
      <w:proofErr w:type="gramStart"/>
      <w:r w:rsidRPr="00CC3DA3">
        <w:rPr>
          <w:rFonts w:asciiTheme="majorHAnsi" w:hAnsiTheme="majorHAnsi" w:cstheme="majorHAnsi"/>
          <w:i/>
          <w:color w:val="000000"/>
          <w:sz w:val="24"/>
          <w:szCs w:val="24"/>
        </w:rPr>
        <w:t>la startup</w:t>
      </w:r>
      <w:proofErr w:type="gramEnd"/>
      <w:r w:rsidRPr="00CC3DA3">
        <w:rPr>
          <w:rFonts w:asciiTheme="majorHAnsi" w:hAnsiTheme="majorHAnsi" w:cstheme="majorHAnsi"/>
          <w:i/>
          <w:color w:val="000000"/>
          <w:sz w:val="24"/>
          <w:szCs w:val="24"/>
        </w:rPr>
        <w:t xml:space="preserve"> che porta il totale raccolto a 25M di dollari </w:t>
      </w:r>
    </w:p>
    <w:p w14:paraId="0F9440AB" w14:textId="77777777" w:rsidR="00CC3DA3" w:rsidRPr="00CC3DA3" w:rsidRDefault="00CC3DA3" w:rsidP="00CC3DA3">
      <w:pPr>
        <w:shd w:val="clear" w:color="auto" w:fill="FFFFFF"/>
        <w:spacing w:after="0"/>
        <w:ind w:left="426" w:firstLine="0"/>
        <w:jc w:val="both"/>
        <w:rPr>
          <w:rFonts w:asciiTheme="majorHAnsi" w:hAnsiTheme="majorHAnsi" w:cstheme="majorHAnsi"/>
          <w:color w:val="000000"/>
        </w:rPr>
      </w:pPr>
    </w:p>
    <w:p w14:paraId="45819A57" w14:textId="77777777" w:rsidR="00CC3DA3" w:rsidRPr="00CC3DA3" w:rsidRDefault="00CC3DA3" w:rsidP="00CC3DA3">
      <w:pPr>
        <w:numPr>
          <w:ilvl w:val="0"/>
          <w:numId w:val="1"/>
        </w:numPr>
        <w:shd w:val="clear" w:color="auto" w:fill="FFFFFF"/>
        <w:spacing w:after="0"/>
        <w:ind w:left="426"/>
        <w:jc w:val="both"/>
        <w:rPr>
          <w:rFonts w:asciiTheme="majorHAnsi" w:hAnsiTheme="majorHAnsi" w:cstheme="majorHAnsi"/>
          <w:color w:val="000000"/>
        </w:rPr>
      </w:pPr>
      <w:r w:rsidRPr="00CC3DA3">
        <w:rPr>
          <w:rFonts w:asciiTheme="majorHAnsi" w:hAnsiTheme="majorHAnsi" w:cstheme="majorHAnsi"/>
          <w:i/>
          <w:color w:val="000000"/>
          <w:sz w:val="24"/>
          <w:szCs w:val="24"/>
        </w:rPr>
        <w:t>Il nuovo round da 20 milioni</w:t>
      </w:r>
      <w:r w:rsidRPr="00CC3DA3">
        <w:rPr>
          <w:rFonts w:asciiTheme="majorHAnsi" w:hAnsiTheme="majorHAnsi" w:cstheme="majorHAnsi"/>
          <w:b/>
          <w:i/>
          <w:color w:val="000000"/>
          <w:sz w:val="24"/>
          <w:szCs w:val="24"/>
        </w:rPr>
        <w:t xml:space="preserve"> </w:t>
      </w:r>
      <w:r w:rsidRPr="00CC3DA3">
        <w:rPr>
          <w:rFonts w:asciiTheme="majorHAnsi" w:hAnsiTheme="majorHAnsi" w:cstheme="majorHAnsi"/>
          <w:i/>
          <w:color w:val="222222"/>
          <w:sz w:val="24"/>
          <w:szCs w:val="24"/>
        </w:rPr>
        <w:t xml:space="preserve">di dollari </w:t>
      </w:r>
      <w:r w:rsidRPr="00CC3DA3">
        <w:rPr>
          <w:rFonts w:asciiTheme="majorHAnsi" w:hAnsiTheme="majorHAnsi" w:cstheme="majorHAnsi"/>
          <w:i/>
          <w:color w:val="000000"/>
          <w:sz w:val="24"/>
          <w:szCs w:val="24"/>
        </w:rPr>
        <w:t xml:space="preserve">è stato guidato dal gestore di venture capital nord americano </w:t>
      </w:r>
      <w:proofErr w:type="spellStart"/>
      <w:r w:rsidRPr="00CC3DA3">
        <w:rPr>
          <w:rFonts w:asciiTheme="majorHAnsi" w:hAnsiTheme="majorHAnsi" w:cstheme="majorHAnsi"/>
          <w:i/>
          <w:color w:val="000000"/>
          <w:sz w:val="24"/>
          <w:szCs w:val="24"/>
        </w:rPr>
        <w:t>Klass</w:t>
      </w:r>
      <w:proofErr w:type="spellEnd"/>
      <w:r w:rsidRPr="00CC3DA3">
        <w:rPr>
          <w:rFonts w:asciiTheme="majorHAnsi" w:hAnsiTheme="majorHAnsi" w:cstheme="majorHAnsi"/>
          <w:i/>
          <w:color w:val="000000"/>
          <w:sz w:val="24"/>
          <w:szCs w:val="24"/>
        </w:rPr>
        <w:t xml:space="preserve"> Capital e partecipato da P101 SGR attraverso il suo secondo veicolo d’investimento P102 e ITALIA 500 (Gruppo Azimut). All’operazione ha partecipato anche </w:t>
      </w:r>
      <w:proofErr w:type="spellStart"/>
      <w:r w:rsidRPr="00CC3DA3">
        <w:rPr>
          <w:rFonts w:asciiTheme="majorHAnsi" w:hAnsiTheme="majorHAnsi" w:cstheme="majorHAnsi"/>
          <w:i/>
          <w:color w:val="000000"/>
          <w:sz w:val="24"/>
          <w:szCs w:val="24"/>
        </w:rPr>
        <w:t>Jan</w:t>
      </w:r>
      <w:proofErr w:type="spellEnd"/>
      <w:r w:rsidRPr="00CC3DA3">
        <w:rPr>
          <w:rFonts w:asciiTheme="majorHAnsi" w:hAnsiTheme="majorHAnsi" w:cstheme="majorHAnsi"/>
          <w:i/>
          <w:color w:val="000000"/>
          <w:sz w:val="24"/>
          <w:szCs w:val="24"/>
        </w:rPr>
        <w:t xml:space="preserve"> </w:t>
      </w:r>
      <w:proofErr w:type="spellStart"/>
      <w:r w:rsidRPr="00CC3DA3">
        <w:rPr>
          <w:rFonts w:asciiTheme="majorHAnsi" w:hAnsiTheme="majorHAnsi" w:cstheme="majorHAnsi"/>
          <w:i/>
          <w:color w:val="000000"/>
          <w:sz w:val="24"/>
          <w:szCs w:val="24"/>
        </w:rPr>
        <w:t>Bennink</w:t>
      </w:r>
      <w:proofErr w:type="spellEnd"/>
      <w:r w:rsidRPr="00CC3DA3">
        <w:rPr>
          <w:rFonts w:asciiTheme="majorHAnsi" w:hAnsiTheme="majorHAnsi" w:cstheme="majorHAnsi"/>
          <w:i/>
          <w:color w:val="000000"/>
          <w:sz w:val="24"/>
          <w:szCs w:val="24"/>
        </w:rPr>
        <w:t xml:space="preserve"> (top manager olandese di grande fama internazionale)</w:t>
      </w:r>
    </w:p>
    <w:p w14:paraId="180ADA9E" w14:textId="77777777" w:rsidR="00CC3DA3" w:rsidRPr="00CC3DA3" w:rsidRDefault="00CC3DA3" w:rsidP="00CC3DA3">
      <w:pPr>
        <w:shd w:val="clear" w:color="auto" w:fill="FFFFFF"/>
        <w:spacing w:after="0"/>
        <w:ind w:firstLine="0"/>
        <w:jc w:val="both"/>
        <w:rPr>
          <w:rFonts w:asciiTheme="majorHAnsi" w:hAnsiTheme="majorHAnsi" w:cstheme="majorHAnsi"/>
          <w:color w:val="000000"/>
        </w:rPr>
      </w:pPr>
    </w:p>
    <w:p w14:paraId="73719F29" w14:textId="77777777" w:rsidR="00CC3DA3" w:rsidRPr="00CC3DA3" w:rsidRDefault="00CC3DA3" w:rsidP="00CC3DA3">
      <w:pPr>
        <w:numPr>
          <w:ilvl w:val="0"/>
          <w:numId w:val="1"/>
        </w:numPr>
        <w:shd w:val="clear" w:color="auto" w:fill="FFFFFF"/>
        <w:spacing w:after="0"/>
        <w:ind w:left="426"/>
        <w:jc w:val="both"/>
        <w:rPr>
          <w:rFonts w:asciiTheme="majorHAnsi" w:hAnsiTheme="majorHAnsi" w:cstheme="majorHAnsi"/>
          <w:color w:val="000000"/>
        </w:rPr>
      </w:pPr>
      <w:proofErr w:type="spellStart"/>
      <w:r w:rsidRPr="00CC3DA3">
        <w:rPr>
          <w:rFonts w:asciiTheme="majorHAnsi" w:hAnsiTheme="majorHAnsi" w:cstheme="majorHAnsi"/>
          <w:i/>
          <w:color w:val="000000"/>
          <w:sz w:val="24"/>
          <w:szCs w:val="24"/>
        </w:rPr>
        <w:t>Wonderflow</w:t>
      </w:r>
      <w:proofErr w:type="spellEnd"/>
      <w:r w:rsidRPr="00CC3DA3">
        <w:rPr>
          <w:rFonts w:asciiTheme="majorHAnsi" w:hAnsiTheme="majorHAnsi" w:cstheme="majorHAnsi"/>
          <w:i/>
          <w:color w:val="000000"/>
          <w:sz w:val="24"/>
          <w:szCs w:val="24"/>
        </w:rPr>
        <w:t xml:space="preserve"> opera nel settore della </w:t>
      </w:r>
      <w:proofErr w:type="spellStart"/>
      <w:r w:rsidRPr="00CC3DA3">
        <w:rPr>
          <w:rFonts w:asciiTheme="majorHAnsi" w:hAnsiTheme="majorHAnsi" w:cstheme="majorHAnsi"/>
          <w:i/>
          <w:color w:val="000000"/>
          <w:sz w:val="24"/>
          <w:szCs w:val="24"/>
        </w:rPr>
        <w:t>customer</w:t>
      </w:r>
      <w:proofErr w:type="spellEnd"/>
      <w:r w:rsidRPr="00CC3DA3">
        <w:rPr>
          <w:rFonts w:asciiTheme="majorHAnsi" w:hAnsiTheme="majorHAnsi" w:cstheme="majorHAnsi"/>
          <w:i/>
          <w:color w:val="000000"/>
          <w:sz w:val="24"/>
          <w:szCs w:val="24"/>
        </w:rPr>
        <w:t xml:space="preserve"> </w:t>
      </w:r>
      <w:proofErr w:type="spellStart"/>
      <w:r w:rsidRPr="00CC3DA3">
        <w:rPr>
          <w:rFonts w:asciiTheme="majorHAnsi" w:hAnsiTheme="majorHAnsi" w:cstheme="majorHAnsi"/>
          <w:i/>
          <w:color w:val="000000"/>
          <w:sz w:val="24"/>
          <w:szCs w:val="24"/>
        </w:rPr>
        <w:t>analytics</w:t>
      </w:r>
      <w:proofErr w:type="spellEnd"/>
      <w:r w:rsidRPr="00CC3DA3">
        <w:rPr>
          <w:rFonts w:asciiTheme="majorHAnsi" w:hAnsiTheme="majorHAnsi" w:cstheme="majorHAnsi"/>
          <w:i/>
          <w:color w:val="000000"/>
          <w:sz w:val="24"/>
          <w:szCs w:val="24"/>
        </w:rPr>
        <w:t xml:space="preserve"> a livello globale, estraendo informazioni utili dai feedback dei consumatori per supportare le aziende nell'innovazione di prodotto, nella </w:t>
      </w:r>
      <w:proofErr w:type="spellStart"/>
      <w:r w:rsidRPr="00CC3DA3">
        <w:rPr>
          <w:rFonts w:asciiTheme="majorHAnsi" w:hAnsiTheme="majorHAnsi" w:cstheme="majorHAnsi"/>
          <w:i/>
          <w:color w:val="000000"/>
          <w:sz w:val="24"/>
          <w:szCs w:val="24"/>
        </w:rPr>
        <w:t>customer</w:t>
      </w:r>
      <w:proofErr w:type="spellEnd"/>
      <w:r w:rsidRPr="00CC3DA3">
        <w:rPr>
          <w:rFonts w:asciiTheme="majorHAnsi" w:hAnsiTheme="majorHAnsi" w:cstheme="majorHAnsi"/>
          <w:i/>
          <w:color w:val="000000"/>
          <w:sz w:val="24"/>
          <w:szCs w:val="24"/>
        </w:rPr>
        <w:t xml:space="preserve"> </w:t>
      </w:r>
      <w:proofErr w:type="spellStart"/>
      <w:r w:rsidRPr="00CC3DA3">
        <w:rPr>
          <w:rFonts w:asciiTheme="majorHAnsi" w:hAnsiTheme="majorHAnsi" w:cstheme="majorHAnsi"/>
          <w:i/>
          <w:color w:val="000000"/>
          <w:sz w:val="24"/>
          <w:szCs w:val="24"/>
        </w:rPr>
        <w:t>experience</w:t>
      </w:r>
      <w:proofErr w:type="spellEnd"/>
      <w:r w:rsidRPr="00CC3DA3">
        <w:rPr>
          <w:rFonts w:asciiTheme="majorHAnsi" w:hAnsiTheme="majorHAnsi" w:cstheme="majorHAnsi"/>
          <w:i/>
          <w:color w:val="000000"/>
          <w:sz w:val="24"/>
          <w:szCs w:val="24"/>
        </w:rPr>
        <w:t xml:space="preserve"> e nel marketing strategico. Ad oggi annovera tra i suoi clienti oltre 20 leader globali, tra cui Philips, DHL, Colgate-Palmolive, Fastweb, BEKO, Pirelli, </w:t>
      </w:r>
      <w:proofErr w:type="spellStart"/>
      <w:r w:rsidRPr="00CC3DA3">
        <w:rPr>
          <w:rFonts w:asciiTheme="majorHAnsi" w:hAnsiTheme="majorHAnsi" w:cstheme="majorHAnsi"/>
          <w:i/>
          <w:color w:val="000000"/>
          <w:sz w:val="24"/>
          <w:szCs w:val="24"/>
        </w:rPr>
        <w:t>Akzonobel</w:t>
      </w:r>
      <w:proofErr w:type="spellEnd"/>
      <w:r w:rsidRPr="00CC3DA3">
        <w:rPr>
          <w:rFonts w:asciiTheme="majorHAnsi" w:hAnsiTheme="majorHAnsi" w:cstheme="majorHAnsi"/>
          <w:i/>
          <w:color w:val="000000"/>
          <w:sz w:val="24"/>
          <w:szCs w:val="24"/>
        </w:rPr>
        <w:t>, Grundig, De’Longhi, GSK, Lavazza, ecc.</w:t>
      </w:r>
    </w:p>
    <w:p w14:paraId="68F3D7D6" w14:textId="77777777" w:rsidR="00CC3DA3" w:rsidRPr="00CC3DA3" w:rsidRDefault="00CC3DA3" w:rsidP="00CC3DA3">
      <w:pPr>
        <w:shd w:val="clear" w:color="auto" w:fill="FFFFFF"/>
        <w:spacing w:after="0"/>
        <w:ind w:firstLine="0"/>
        <w:jc w:val="both"/>
        <w:rPr>
          <w:rFonts w:asciiTheme="majorHAnsi" w:hAnsiTheme="majorHAnsi" w:cstheme="majorHAnsi"/>
          <w:color w:val="000000"/>
        </w:rPr>
      </w:pPr>
    </w:p>
    <w:p w14:paraId="6DAC14F7" w14:textId="77777777" w:rsidR="00CC3DA3" w:rsidRPr="00CC3DA3" w:rsidRDefault="00CC3DA3" w:rsidP="00CC3DA3">
      <w:pPr>
        <w:numPr>
          <w:ilvl w:val="0"/>
          <w:numId w:val="1"/>
        </w:numPr>
        <w:shd w:val="clear" w:color="auto" w:fill="FFFFFF"/>
        <w:spacing w:after="0"/>
        <w:ind w:left="426"/>
        <w:jc w:val="both"/>
        <w:rPr>
          <w:rFonts w:asciiTheme="majorHAnsi" w:eastAsia="Arial" w:hAnsiTheme="majorHAnsi" w:cstheme="majorHAnsi"/>
          <w:color w:val="FF0000"/>
        </w:rPr>
      </w:pPr>
      <w:r w:rsidRPr="00CC3DA3">
        <w:rPr>
          <w:rFonts w:asciiTheme="majorHAnsi" w:hAnsiTheme="majorHAnsi" w:cstheme="majorHAnsi"/>
          <w:i/>
          <w:color w:val="000000"/>
          <w:sz w:val="24"/>
          <w:szCs w:val="24"/>
        </w:rPr>
        <w:t xml:space="preserve">Il </w:t>
      </w:r>
      <w:proofErr w:type="spellStart"/>
      <w:r w:rsidRPr="00CC3DA3">
        <w:rPr>
          <w:rFonts w:asciiTheme="majorHAnsi" w:hAnsiTheme="majorHAnsi" w:cstheme="majorHAnsi"/>
          <w:i/>
          <w:color w:val="000000"/>
          <w:sz w:val="24"/>
          <w:szCs w:val="24"/>
        </w:rPr>
        <w:t>funding</w:t>
      </w:r>
      <w:proofErr w:type="spellEnd"/>
      <w:r w:rsidRPr="00CC3DA3">
        <w:rPr>
          <w:rFonts w:asciiTheme="majorHAnsi" w:hAnsiTheme="majorHAnsi" w:cstheme="majorHAnsi"/>
          <w:i/>
          <w:color w:val="000000"/>
          <w:sz w:val="24"/>
          <w:szCs w:val="24"/>
        </w:rPr>
        <w:t xml:space="preserve"> servirà per consolidare la leadership di </w:t>
      </w:r>
      <w:proofErr w:type="spellStart"/>
      <w:r w:rsidRPr="00CC3DA3">
        <w:rPr>
          <w:rFonts w:asciiTheme="majorHAnsi" w:hAnsiTheme="majorHAnsi" w:cstheme="majorHAnsi"/>
          <w:i/>
          <w:color w:val="000000"/>
          <w:sz w:val="24"/>
          <w:szCs w:val="24"/>
        </w:rPr>
        <w:t>Wonderflow</w:t>
      </w:r>
      <w:proofErr w:type="spellEnd"/>
      <w:r w:rsidRPr="00CC3DA3">
        <w:rPr>
          <w:rFonts w:asciiTheme="majorHAnsi" w:hAnsiTheme="majorHAnsi" w:cstheme="majorHAnsi"/>
          <w:i/>
          <w:color w:val="000000"/>
          <w:sz w:val="24"/>
          <w:szCs w:val="24"/>
        </w:rPr>
        <w:t xml:space="preserve"> nella creazione e distribuzione di tecnologie di predizione basate sulla </w:t>
      </w:r>
      <w:proofErr w:type="spellStart"/>
      <w:r w:rsidRPr="00CC3DA3">
        <w:rPr>
          <w:rFonts w:asciiTheme="majorHAnsi" w:hAnsiTheme="majorHAnsi" w:cstheme="majorHAnsi"/>
          <w:i/>
          <w:color w:val="000000"/>
          <w:sz w:val="24"/>
          <w:szCs w:val="24"/>
        </w:rPr>
        <w:t>VoC</w:t>
      </w:r>
      <w:proofErr w:type="spellEnd"/>
      <w:r w:rsidRPr="00CC3DA3">
        <w:rPr>
          <w:rFonts w:asciiTheme="majorHAnsi" w:hAnsiTheme="majorHAnsi" w:cstheme="majorHAnsi"/>
          <w:i/>
          <w:color w:val="000000"/>
          <w:sz w:val="24"/>
          <w:szCs w:val="24"/>
        </w:rPr>
        <w:t xml:space="preserve"> (voce del consumatore). L’azienda mira a fortificare ulteriormente il posizionamento nel mercato europeo con l’assunzione di nuovi talenti nelle tre sedi di Amsterdam, Milano e Trento. Inoltre servirà per espandersi sul mercato internazionale con l’apertura di una nuova sede in Nord America</w:t>
      </w:r>
    </w:p>
    <w:p w14:paraId="7DAD3AF7"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FF0000"/>
        </w:rPr>
      </w:pPr>
    </w:p>
    <w:p w14:paraId="79BC2404"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FF0000"/>
        </w:rPr>
      </w:pPr>
    </w:p>
    <w:p w14:paraId="41BEAB42"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000000"/>
        </w:rPr>
      </w:pPr>
      <w:r w:rsidRPr="00CC3DA3">
        <w:rPr>
          <w:rFonts w:asciiTheme="majorHAnsi" w:eastAsia="Arial" w:hAnsiTheme="majorHAnsi" w:cstheme="majorHAnsi"/>
          <w:color w:val="000000"/>
        </w:rPr>
        <w:t xml:space="preserve"> </w:t>
      </w:r>
    </w:p>
    <w:p w14:paraId="4ABCDBEB" w14:textId="77777777" w:rsidR="00CC3DA3" w:rsidRPr="00CC3DA3" w:rsidRDefault="00CC3DA3" w:rsidP="00CC3DA3">
      <w:pPr>
        <w:shd w:val="clear" w:color="auto" w:fill="FFFFFF"/>
        <w:spacing w:after="0"/>
        <w:ind w:firstLine="0"/>
        <w:jc w:val="both"/>
        <w:rPr>
          <w:rFonts w:asciiTheme="majorHAnsi" w:eastAsia="Arial" w:hAnsiTheme="majorHAnsi" w:cstheme="majorHAnsi"/>
          <w:b/>
          <w:color w:val="222222"/>
          <w:sz w:val="20"/>
          <w:szCs w:val="20"/>
        </w:rPr>
      </w:pPr>
      <w:r w:rsidRPr="00CC3DA3">
        <w:rPr>
          <w:rFonts w:asciiTheme="majorHAnsi" w:eastAsia="Arial" w:hAnsiTheme="majorHAnsi" w:cstheme="majorHAnsi"/>
          <w:b/>
          <w:color w:val="222222"/>
          <w:sz w:val="20"/>
          <w:szCs w:val="20"/>
        </w:rPr>
        <w:t>Ufficio Stampa P101 SGR</w:t>
      </w:r>
    </w:p>
    <w:p w14:paraId="4A4D9126"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1155CC"/>
          <w:sz w:val="20"/>
          <w:szCs w:val="20"/>
        </w:rPr>
      </w:pPr>
      <w:proofErr w:type="spellStart"/>
      <w:r w:rsidRPr="00CC3DA3">
        <w:rPr>
          <w:rFonts w:asciiTheme="majorHAnsi" w:eastAsia="Arial" w:hAnsiTheme="majorHAnsi" w:cstheme="majorHAnsi"/>
          <w:b/>
          <w:color w:val="222222"/>
          <w:sz w:val="20"/>
          <w:szCs w:val="20"/>
        </w:rPr>
        <w:t>ddl</w:t>
      </w:r>
      <w:proofErr w:type="spellEnd"/>
      <w:r w:rsidRPr="00CC3DA3">
        <w:rPr>
          <w:rFonts w:asciiTheme="majorHAnsi" w:eastAsia="Arial" w:hAnsiTheme="majorHAnsi" w:cstheme="majorHAnsi"/>
          <w:b/>
          <w:color w:val="222222"/>
          <w:sz w:val="20"/>
          <w:szCs w:val="20"/>
        </w:rPr>
        <w:t xml:space="preserve"> studio</w:t>
      </w:r>
      <w:r w:rsidRPr="00CC3DA3">
        <w:rPr>
          <w:rFonts w:asciiTheme="majorHAnsi" w:eastAsia="Arial" w:hAnsiTheme="majorHAnsi" w:cstheme="majorHAnsi"/>
          <w:color w:val="222222"/>
          <w:sz w:val="20"/>
          <w:szCs w:val="20"/>
        </w:rPr>
        <w:t xml:space="preserve"> – </w:t>
      </w:r>
      <w:r w:rsidRPr="00CC3DA3">
        <w:rPr>
          <w:rFonts w:asciiTheme="majorHAnsi" w:eastAsia="Arial" w:hAnsiTheme="majorHAnsi" w:cstheme="majorHAnsi"/>
          <w:color w:val="1155CC"/>
          <w:sz w:val="20"/>
          <w:szCs w:val="20"/>
        </w:rPr>
        <w:t>p101@ddlstudio.net</w:t>
      </w:r>
    </w:p>
    <w:p w14:paraId="1CC64349"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000000"/>
          <w:sz w:val="20"/>
          <w:szCs w:val="20"/>
        </w:rPr>
      </w:pPr>
      <w:r w:rsidRPr="00CC3DA3">
        <w:rPr>
          <w:rFonts w:asciiTheme="majorHAnsi" w:eastAsia="Arial" w:hAnsiTheme="majorHAnsi" w:cstheme="majorHAnsi"/>
          <w:color w:val="000000"/>
          <w:sz w:val="20"/>
          <w:szCs w:val="20"/>
        </w:rPr>
        <w:t xml:space="preserve">Irene </w:t>
      </w:r>
      <w:proofErr w:type="spellStart"/>
      <w:r w:rsidRPr="00CC3DA3">
        <w:rPr>
          <w:rFonts w:asciiTheme="majorHAnsi" w:eastAsia="Arial" w:hAnsiTheme="majorHAnsi" w:cstheme="majorHAnsi"/>
          <w:color w:val="000000"/>
          <w:sz w:val="20"/>
          <w:szCs w:val="20"/>
        </w:rPr>
        <w:t>Longhin</w:t>
      </w:r>
      <w:proofErr w:type="spellEnd"/>
      <w:r w:rsidRPr="00CC3DA3">
        <w:rPr>
          <w:rFonts w:asciiTheme="majorHAnsi" w:eastAsia="Arial" w:hAnsiTheme="majorHAnsi" w:cstheme="majorHAnsi"/>
          <w:color w:val="000000"/>
          <w:sz w:val="20"/>
          <w:szCs w:val="20"/>
        </w:rPr>
        <w:t xml:space="preserve"> – 392 78116778</w:t>
      </w:r>
    </w:p>
    <w:p w14:paraId="7D10113F" w14:textId="77777777" w:rsidR="00CC3DA3" w:rsidRPr="00CC3DA3" w:rsidRDefault="00CC3DA3" w:rsidP="00CC3DA3">
      <w:pPr>
        <w:shd w:val="clear" w:color="auto" w:fill="FFFFFF"/>
        <w:spacing w:after="0"/>
        <w:ind w:firstLine="0"/>
        <w:jc w:val="both"/>
        <w:rPr>
          <w:rFonts w:asciiTheme="majorHAnsi" w:eastAsia="Arial" w:hAnsiTheme="majorHAnsi" w:cstheme="majorHAnsi"/>
          <w:color w:val="000000"/>
          <w:sz w:val="20"/>
          <w:szCs w:val="20"/>
        </w:rPr>
      </w:pPr>
      <w:r w:rsidRPr="00CC3DA3">
        <w:rPr>
          <w:rFonts w:asciiTheme="majorHAnsi" w:eastAsia="Arial" w:hAnsiTheme="majorHAnsi" w:cstheme="majorHAnsi"/>
          <w:color w:val="000000"/>
          <w:sz w:val="20"/>
          <w:szCs w:val="20"/>
        </w:rPr>
        <w:t xml:space="preserve">Sabrina </w:t>
      </w:r>
      <w:proofErr w:type="spellStart"/>
      <w:r w:rsidRPr="00CC3DA3">
        <w:rPr>
          <w:rFonts w:asciiTheme="majorHAnsi" w:eastAsia="Arial" w:hAnsiTheme="majorHAnsi" w:cstheme="majorHAnsi"/>
          <w:color w:val="000000"/>
          <w:sz w:val="20"/>
          <w:szCs w:val="20"/>
        </w:rPr>
        <w:t>Barozzi</w:t>
      </w:r>
      <w:proofErr w:type="spellEnd"/>
      <w:r w:rsidRPr="00CC3DA3">
        <w:rPr>
          <w:rFonts w:asciiTheme="majorHAnsi" w:eastAsia="Arial" w:hAnsiTheme="majorHAnsi" w:cstheme="majorHAnsi"/>
          <w:color w:val="000000"/>
          <w:sz w:val="20"/>
          <w:szCs w:val="20"/>
        </w:rPr>
        <w:t xml:space="preserve"> – 333 6158644</w:t>
      </w:r>
    </w:p>
    <w:p w14:paraId="6C7293E5" w14:textId="77777777" w:rsidR="00CC3DA3" w:rsidRPr="00CC3DA3" w:rsidRDefault="00CC3DA3" w:rsidP="00CC3DA3">
      <w:pPr>
        <w:spacing w:after="0"/>
        <w:ind w:firstLine="0"/>
        <w:rPr>
          <w:rFonts w:asciiTheme="majorHAnsi" w:eastAsia="Open Sans" w:hAnsiTheme="majorHAnsi" w:cstheme="majorHAnsi"/>
          <w:color w:val="434343"/>
          <w:sz w:val="20"/>
          <w:szCs w:val="20"/>
        </w:rPr>
      </w:pPr>
    </w:p>
    <w:p w14:paraId="02A0BBB2" w14:textId="77777777" w:rsidR="00CC3DA3" w:rsidRPr="00CC3DA3" w:rsidRDefault="00CC3DA3" w:rsidP="00CC3DA3">
      <w:pPr>
        <w:ind w:hanging="2"/>
        <w:rPr>
          <w:rFonts w:asciiTheme="majorHAnsi" w:eastAsia="Arial" w:hAnsiTheme="majorHAnsi" w:cstheme="majorHAnsi"/>
          <w:b/>
          <w:color w:val="000000"/>
          <w:sz w:val="36"/>
          <w:szCs w:val="36"/>
        </w:rPr>
      </w:pPr>
      <w:r w:rsidRPr="00CC3DA3">
        <w:rPr>
          <w:rFonts w:asciiTheme="majorHAnsi" w:eastAsia="Arial" w:hAnsiTheme="majorHAnsi" w:cstheme="majorHAnsi"/>
          <w:color w:val="000000"/>
          <w:sz w:val="20"/>
          <w:szCs w:val="20"/>
        </w:rPr>
        <w:t>Camilla Martinelli</w:t>
      </w:r>
      <w:r w:rsidRPr="00CC3DA3">
        <w:rPr>
          <w:rFonts w:asciiTheme="majorHAnsi" w:eastAsia="Arial" w:hAnsiTheme="majorHAnsi" w:cstheme="majorHAnsi"/>
          <w:color w:val="000000"/>
          <w:sz w:val="20"/>
          <w:szCs w:val="20"/>
        </w:rPr>
        <w:br/>
      </w:r>
      <w:r w:rsidRPr="00CC3DA3">
        <w:rPr>
          <w:rFonts w:asciiTheme="majorHAnsi" w:eastAsia="Arial" w:hAnsiTheme="majorHAnsi" w:cstheme="majorHAnsi"/>
          <w:b/>
          <w:color w:val="000000"/>
          <w:sz w:val="20"/>
          <w:szCs w:val="20"/>
        </w:rPr>
        <w:t xml:space="preserve">HIT </w:t>
      </w:r>
      <w:proofErr w:type="spellStart"/>
      <w:r w:rsidRPr="00CC3DA3">
        <w:rPr>
          <w:rFonts w:asciiTheme="majorHAnsi" w:eastAsia="Arial" w:hAnsiTheme="majorHAnsi" w:cstheme="majorHAnsi"/>
          <w:b/>
          <w:color w:val="000000"/>
          <w:sz w:val="20"/>
          <w:szCs w:val="20"/>
        </w:rPr>
        <w:t>Communication</w:t>
      </w:r>
      <w:proofErr w:type="spellEnd"/>
      <w:r w:rsidRPr="00CC3DA3">
        <w:rPr>
          <w:rFonts w:asciiTheme="majorHAnsi" w:eastAsia="Arial" w:hAnsiTheme="majorHAnsi" w:cstheme="majorHAnsi"/>
          <w:b/>
          <w:color w:val="000000"/>
          <w:sz w:val="20"/>
          <w:szCs w:val="20"/>
        </w:rPr>
        <w:t xml:space="preserve"> Manager</w:t>
      </w:r>
      <w:r w:rsidRPr="00CC3DA3">
        <w:rPr>
          <w:rFonts w:asciiTheme="majorHAnsi" w:hAnsiTheme="majorHAnsi" w:cstheme="majorHAnsi"/>
          <w:b/>
          <w:color w:val="000000"/>
          <w:sz w:val="20"/>
          <w:szCs w:val="20"/>
        </w:rPr>
        <w:br/>
      </w:r>
      <w:hyperlink r:id="rId9">
        <w:r w:rsidRPr="00CC3DA3">
          <w:rPr>
            <w:rFonts w:asciiTheme="majorHAnsi" w:eastAsia="Arial" w:hAnsiTheme="majorHAnsi" w:cstheme="majorHAnsi"/>
            <w:color w:val="0000FF"/>
            <w:sz w:val="20"/>
            <w:szCs w:val="20"/>
            <w:u w:val="single"/>
          </w:rPr>
          <w:t>c.martinelli@trentinoinnovation.eu</w:t>
        </w:r>
      </w:hyperlink>
      <w:hyperlink r:id="rId10">
        <w:r w:rsidRPr="00CC3DA3">
          <w:rPr>
            <w:rFonts w:asciiTheme="majorHAnsi" w:eastAsia="Arial" w:hAnsiTheme="majorHAnsi" w:cstheme="majorHAnsi"/>
            <w:color w:val="000000"/>
            <w:sz w:val="20"/>
            <w:szCs w:val="20"/>
          </w:rPr>
          <w:br/>
        </w:r>
      </w:hyperlink>
      <w:r w:rsidRPr="00CC3DA3">
        <w:rPr>
          <w:rFonts w:asciiTheme="majorHAnsi" w:eastAsia="Arial" w:hAnsiTheme="majorHAnsi" w:cstheme="majorHAnsi"/>
          <w:color w:val="000000"/>
          <w:sz w:val="20"/>
          <w:szCs w:val="20"/>
        </w:rPr>
        <w:t xml:space="preserve">T + 39 0461 314057 </w:t>
      </w:r>
      <w:r w:rsidRPr="00CC3DA3">
        <w:rPr>
          <w:rFonts w:asciiTheme="majorHAnsi" w:eastAsia="Arial" w:hAnsiTheme="majorHAnsi" w:cstheme="majorHAnsi"/>
          <w:color w:val="000000"/>
          <w:sz w:val="20"/>
          <w:szCs w:val="20"/>
        </w:rPr>
        <w:br/>
        <w:t>M +39 331 6679183</w:t>
      </w:r>
      <w:r w:rsidRPr="00CC3DA3">
        <w:rPr>
          <w:rFonts w:asciiTheme="majorHAnsi" w:eastAsia="Arial" w:hAnsiTheme="majorHAnsi" w:cstheme="majorHAnsi"/>
          <w:color w:val="000000"/>
          <w:sz w:val="20"/>
          <w:szCs w:val="20"/>
        </w:rPr>
        <w:br/>
      </w:r>
      <w:hyperlink r:id="rId11">
        <w:r w:rsidRPr="00CC3DA3">
          <w:rPr>
            <w:rFonts w:asciiTheme="majorHAnsi" w:eastAsia="Arial" w:hAnsiTheme="majorHAnsi" w:cstheme="majorHAnsi"/>
            <w:color w:val="0000FF"/>
            <w:sz w:val="20"/>
            <w:szCs w:val="20"/>
            <w:u w:val="single"/>
          </w:rPr>
          <w:t>www.trentinoinnovation.eu</w:t>
        </w:r>
      </w:hyperlink>
    </w:p>
    <w:p w14:paraId="7CAF8E19" w14:textId="17184942" w:rsidR="005A1DB9" w:rsidRPr="00CC3DA3" w:rsidRDefault="005A1DB9" w:rsidP="00CC3DA3">
      <w:pPr>
        <w:ind w:hanging="2"/>
        <w:jc w:val="both"/>
        <w:rPr>
          <w:rFonts w:asciiTheme="majorHAnsi" w:eastAsia="Arial" w:hAnsiTheme="majorHAnsi" w:cstheme="majorHAnsi"/>
          <w:color w:val="000000"/>
          <w:highlight w:val="white"/>
        </w:rPr>
      </w:pPr>
    </w:p>
    <w:sectPr w:rsidR="005A1DB9" w:rsidRPr="00CC3DA3">
      <w:headerReference w:type="default" r:id="rId12"/>
      <w:footerReference w:type="default" r:id="rId13"/>
      <w:pgSz w:w="11906" w:h="16838"/>
      <w:pgMar w:top="1418" w:right="1134" w:bottom="1843" w:left="1134" w:header="79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53F19" w14:textId="77777777" w:rsidR="00CA4C7E" w:rsidRDefault="00CA4C7E">
      <w:pPr>
        <w:spacing w:after="0" w:line="240" w:lineRule="auto"/>
      </w:pPr>
      <w:r>
        <w:separator/>
      </w:r>
    </w:p>
  </w:endnote>
  <w:endnote w:type="continuationSeparator" w:id="0">
    <w:p w14:paraId="2204AEC3" w14:textId="77777777" w:rsidR="00CA4C7E" w:rsidRDefault="00CA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5204" w14:textId="77777777" w:rsidR="005A1DB9" w:rsidRDefault="004F0707">
    <w:pPr>
      <w:pBdr>
        <w:top w:val="nil"/>
        <w:left w:val="nil"/>
        <w:bottom w:val="nil"/>
        <w:right w:val="nil"/>
        <w:between w:val="nil"/>
      </w:pBdr>
      <w:spacing w:after="0" w:line="240" w:lineRule="auto"/>
      <w:ind w:hanging="2"/>
      <w:jc w:val="center"/>
      <w:rPr>
        <w:rFonts w:ascii="Helvetica Neue" w:eastAsia="Helvetica Neue" w:hAnsi="Helvetica Neue" w:cs="Helvetica Neue"/>
        <w:color w:val="323E4F"/>
        <w:sz w:val="16"/>
        <w:szCs w:val="16"/>
      </w:rPr>
    </w:pPr>
    <w:proofErr w:type="spellStart"/>
    <w:r>
      <w:rPr>
        <w:rFonts w:ascii="Helvetica Neue" w:eastAsia="Helvetica Neue" w:hAnsi="Helvetica Neue" w:cs="Helvetica Neue"/>
        <w:b/>
        <w:color w:val="323E4F"/>
        <w:sz w:val="16"/>
        <w:szCs w:val="16"/>
      </w:rPr>
      <w:t>Hub</w:t>
    </w:r>
    <w:proofErr w:type="spellEnd"/>
    <w:r>
      <w:rPr>
        <w:rFonts w:ascii="Helvetica Neue" w:eastAsia="Helvetica Neue" w:hAnsi="Helvetica Neue" w:cs="Helvetica Neue"/>
        <w:b/>
        <w:color w:val="323E4F"/>
        <w:sz w:val="16"/>
        <w:szCs w:val="16"/>
      </w:rPr>
      <w:t xml:space="preserve"> Innovazione Trentino – Fondazione</w:t>
    </w:r>
    <w:r>
      <w:rPr>
        <w:rFonts w:ascii="Helvetica Neue" w:eastAsia="Helvetica Neue" w:hAnsi="Helvetica Neue" w:cs="Helvetica Neue"/>
        <w:color w:val="323E4F"/>
        <w:sz w:val="16"/>
        <w:szCs w:val="16"/>
      </w:rPr>
      <w:t>, Piazza Manci 17- 38123 Povo (TN)</w:t>
    </w:r>
  </w:p>
  <w:p w14:paraId="78855B09" w14:textId="77777777" w:rsidR="005A1DB9" w:rsidRDefault="004F0707">
    <w:pPr>
      <w:pBdr>
        <w:top w:val="nil"/>
        <w:left w:val="nil"/>
        <w:bottom w:val="nil"/>
        <w:right w:val="nil"/>
        <w:between w:val="nil"/>
      </w:pBdr>
      <w:spacing w:after="0" w:line="240" w:lineRule="auto"/>
      <w:ind w:hanging="2"/>
      <w:jc w:val="center"/>
      <w:rPr>
        <w:rFonts w:ascii="Helvetica Neue" w:eastAsia="Helvetica Neue" w:hAnsi="Helvetica Neue" w:cs="Helvetica Neue"/>
        <w:color w:val="323E4F"/>
        <w:sz w:val="16"/>
        <w:szCs w:val="16"/>
      </w:rPr>
    </w:pPr>
    <w:r>
      <w:rPr>
        <w:rFonts w:ascii="Helvetica Neue" w:eastAsia="Helvetica Neue" w:hAnsi="Helvetica Neue" w:cs="Helvetica Neue"/>
        <w:color w:val="323E4F"/>
        <w:sz w:val="16"/>
        <w:szCs w:val="16"/>
      </w:rPr>
      <w:t xml:space="preserve">Tel. 0461 314 057; Mail </w:t>
    </w:r>
    <w:hyperlink r:id="rId1">
      <w:r>
        <w:rPr>
          <w:rFonts w:ascii="Helvetica Neue" w:eastAsia="Helvetica Neue" w:hAnsi="Helvetica Neue" w:cs="Helvetica Neue"/>
          <w:color w:val="323E4F"/>
          <w:sz w:val="16"/>
          <w:szCs w:val="16"/>
          <w:u w:val="single"/>
        </w:rPr>
        <w:t>info@trentinoinnovation.eu</w:t>
      </w:r>
    </w:hyperlink>
    <w:r>
      <w:rPr>
        <w:rFonts w:ascii="Helvetica Neue" w:eastAsia="Helvetica Neue" w:hAnsi="Helvetica Neue" w:cs="Helvetica Neue"/>
        <w:color w:val="323E4F"/>
        <w:sz w:val="16"/>
        <w:szCs w:val="16"/>
      </w:rPr>
      <w:t xml:space="preserve">; </w:t>
    </w:r>
    <w:proofErr w:type="spellStart"/>
    <w:r>
      <w:rPr>
        <w:rFonts w:ascii="Helvetica Neue" w:eastAsia="Helvetica Neue" w:hAnsi="Helvetica Neue" w:cs="Helvetica Neue"/>
        <w:color w:val="323E4F"/>
        <w:sz w:val="16"/>
        <w:szCs w:val="16"/>
      </w:rPr>
      <w:t>Pec</w:t>
    </w:r>
    <w:proofErr w:type="spellEnd"/>
    <w:r>
      <w:rPr>
        <w:rFonts w:ascii="Helvetica Neue" w:eastAsia="Helvetica Neue" w:hAnsi="Helvetica Neue" w:cs="Helvetica Neue"/>
        <w:color w:val="323E4F"/>
        <w:sz w:val="16"/>
        <w:szCs w:val="16"/>
      </w:rPr>
      <w:t xml:space="preserve"> </w:t>
    </w:r>
    <w:hyperlink r:id="rId2">
      <w:r>
        <w:rPr>
          <w:rFonts w:ascii="Helvetica Neue" w:eastAsia="Helvetica Neue" w:hAnsi="Helvetica Neue" w:cs="Helvetica Neue"/>
          <w:color w:val="323E4F"/>
          <w:sz w:val="16"/>
          <w:szCs w:val="16"/>
          <w:u w:val="single"/>
        </w:rPr>
        <w:t>hubinnovazione@pec.it</w:t>
      </w:r>
    </w:hyperlink>
    <w:r>
      <w:rPr>
        <w:rFonts w:ascii="Helvetica Neue" w:eastAsia="Helvetica Neue" w:hAnsi="Helvetica Neue" w:cs="Helvetica Neue"/>
        <w:color w:val="323E4F"/>
        <w:sz w:val="16"/>
        <w:szCs w:val="16"/>
      </w:rPr>
      <w:t xml:space="preserve"> - C.F., P.IVA 02392830226</w:t>
    </w:r>
  </w:p>
  <w:p w14:paraId="2F026494" w14:textId="77777777" w:rsidR="005A1DB9" w:rsidRDefault="005A1DB9">
    <w:pPr>
      <w:pBdr>
        <w:top w:val="nil"/>
        <w:left w:val="nil"/>
        <w:bottom w:val="nil"/>
        <w:right w:val="nil"/>
        <w:between w:val="nil"/>
      </w:pBdr>
      <w:spacing w:after="0"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996B3" w14:textId="77777777" w:rsidR="00CA4C7E" w:rsidRDefault="00CA4C7E">
      <w:pPr>
        <w:spacing w:after="0" w:line="240" w:lineRule="auto"/>
      </w:pPr>
      <w:r>
        <w:separator/>
      </w:r>
    </w:p>
  </w:footnote>
  <w:footnote w:type="continuationSeparator" w:id="0">
    <w:p w14:paraId="77855B7A" w14:textId="77777777" w:rsidR="00CA4C7E" w:rsidRDefault="00CA4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464F7" w14:textId="77777777" w:rsidR="005A1DB9" w:rsidRDefault="004F0707">
    <w:pPr>
      <w:pBdr>
        <w:top w:val="nil"/>
        <w:left w:val="nil"/>
        <w:bottom w:val="nil"/>
        <w:right w:val="nil"/>
        <w:between w:val="nil"/>
      </w:pBdr>
      <w:spacing w:after="0" w:line="240" w:lineRule="auto"/>
      <w:ind w:hanging="2"/>
      <w:rPr>
        <w:color w:val="000000"/>
      </w:rPr>
    </w:pPr>
    <w:r>
      <w:rPr>
        <w:color w:val="000000"/>
      </w:rPr>
      <w:br/>
    </w:r>
    <w:r>
      <w:rPr>
        <w:color w:val="000000"/>
      </w:rPr>
      <w:br/>
    </w:r>
    <w:r>
      <w:rPr>
        <w:color w:val="000000"/>
      </w:rPr>
      <w:br/>
    </w:r>
    <w:r>
      <w:rPr>
        <w:color w:val="000000"/>
      </w:rPr>
      <w:br/>
    </w:r>
    <w:r>
      <w:rPr>
        <w:noProof/>
        <w:lang w:val="en-US"/>
      </w:rPr>
      <w:drawing>
        <wp:anchor distT="0" distB="0" distL="114300" distR="114300" simplePos="0" relativeHeight="251658240" behindDoc="0" locked="0" layoutInCell="1" hidden="0" allowOverlap="1" wp14:anchorId="2D58ED50" wp14:editId="4794D993">
          <wp:simplePos x="0" y="0"/>
          <wp:positionH relativeFrom="column">
            <wp:posOffset>4911725</wp:posOffset>
          </wp:positionH>
          <wp:positionV relativeFrom="paragraph">
            <wp:posOffset>-260344</wp:posOffset>
          </wp:positionV>
          <wp:extent cx="1190625" cy="4235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625" cy="4235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2D9"/>
    <w:multiLevelType w:val="multilevel"/>
    <w:tmpl w:val="3D4CF71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B9"/>
    <w:rsid w:val="00115A86"/>
    <w:rsid w:val="001314C0"/>
    <w:rsid w:val="001445F9"/>
    <w:rsid w:val="00155581"/>
    <w:rsid w:val="00156B59"/>
    <w:rsid w:val="001F01EA"/>
    <w:rsid w:val="002122DA"/>
    <w:rsid w:val="002401CA"/>
    <w:rsid w:val="00252B63"/>
    <w:rsid w:val="002726F8"/>
    <w:rsid w:val="002C62C5"/>
    <w:rsid w:val="002D13A3"/>
    <w:rsid w:val="002D60B1"/>
    <w:rsid w:val="00313C55"/>
    <w:rsid w:val="00325C2C"/>
    <w:rsid w:val="00356DD2"/>
    <w:rsid w:val="00357BCC"/>
    <w:rsid w:val="00380FCB"/>
    <w:rsid w:val="003A6680"/>
    <w:rsid w:val="003B16C1"/>
    <w:rsid w:val="003F428B"/>
    <w:rsid w:val="00420952"/>
    <w:rsid w:val="004347B7"/>
    <w:rsid w:val="00485C2D"/>
    <w:rsid w:val="004F0707"/>
    <w:rsid w:val="00533121"/>
    <w:rsid w:val="0054222D"/>
    <w:rsid w:val="0057206E"/>
    <w:rsid w:val="005A1DB9"/>
    <w:rsid w:val="005F4BD8"/>
    <w:rsid w:val="00615D61"/>
    <w:rsid w:val="00667827"/>
    <w:rsid w:val="006905A9"/>
    <w:rsid w:val="006B5D46"/>
    <w:rsid w:val="006D2B3D"/>
    <w:rsid w:val="006D42B7"/>
    <w:rsid w:val="0070137A"/>
    <w:rsid w:val="007146AF"/>
    <w:rsid w:val="00715553"/>
    <w:rsid w:val="0071771F"/>
    <w:rsid w:val="00754C73"/>
    <w:rsid w:val="00785BA9"/>
    <w:rsid w:val="007A3E39"/>
    <w:rsid w:val="007B7349"/>
    <w:rsid w:val="007D711C"/>
    <w:rsid w:val="007E4817"/>
    <w:rsid w:val="0084580F"/>
    <w:rsid w:val="0086185C"/>
    <w:rsid w:val="008960F0"/>
    <w:rsid w:val="00915340"/>
    <w:rsid w:val="009346E7"/>
    <w:rsid w:val="00951C79"/>
    <w:rsid w:val="009777D3"/>
    <w:rsid w:val="0098048F"/>
    <w:rsid w:val="00985334"/>
    <w:rsid w:val="0098788F"/>
    <w:rsid w:val="009977FC"/>
    <w:rsid w:val="009C57F3"/>
    <w:rsid w:val="00A06240"/>
    <w:rsid w:val="00A30551"/>
    <w:rsid w:val="00A547C2"/>
    <w:rsid w:val="00A67DCF"/>
    <w:rsid w:val="00AC2BB4"/>
    <w:rsid w:val="00B52F11"/>
    <w:rsid w:val="00B73D27"/>
    <w:rsid w:val="00B81A2F"/>
    <w:rsid w:val="00B92BD1"/>
    <w:rsid w:val="00BC304A"/>
    <w:rsid w:val="00BE5016"/>
    <w:rsid w:val="00C07F2A"/>
    <w:rsid w:val="00C60AAB"/>
    <w:rsid w:val="00C9439C"/>
    <w:rsid w:val="00CA4C7E"/>
    <w:rsid w:val="00CA561E"/>
    <w:rsid w:val="00CA6F3D"/>
    <w:rsid w:val="00CC3772"/>
    <w:rsid w:val="00CC3DA3"/>
    <w:rsid w:val="00CD4445"/>
    <w:rsid w:val="00D11223"/>
    <w:rsid w:val="00D140CA"/>
    <w:rsid w:val="00D415AD"/>
    <w:rsid w:val="00D45178"/>
    <w:rsid w:val="00D84676"/>
    <w:rsid w:val="00DB7C0E"/>
    <w:rsid w:val="00DF50C3"/>
    <w:rsid w:val="00DF71B2"/>
    <w:rsid w:val="00E33F61"/>
    <w:rsid w:val="00EB4A3B"/>
    <w:rsid w:val="00EE0387"/>
    <w:rsid w:val="00EE6BCB"/>
    <w:rsid w:val="00EF0387"/>
    <w:rsid w:val="00F10DE6"/>
    <w:rsid w:val="00F42808"/>
    <w:rsid w:val="00F64248"/>
    <w:rsid w:val="00F96FB9"/>
    <w:rsid w:val="00FD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30D4"/>
  <w15:docId w15:val="{6B2E47AC-6DA7-415C-ADAB-864C65EC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06240"/>
    <w:rPr>
      <w:sz w:val="16"/>
      <w:szCs w:val="16"/>
    </w:rPr>
  </w:style>
  <w:style w:type="paragraph" w:styleId="CommentText">
    <w:name w:val="annotation text"/>
    <w:basedOn w:val="Normal"/>
    <w:link w:val="CommentTextChar"/>
    <w:uiPriority w:val="99"/>
    <w:semiHidden/>
    <w:unhideWhenUsed/>
    <w:rsid w:val="00A06240"/>
    <w:pPr>
      <w:spacing w:line="240" w:lineRule="auto"/>
    </w:pPr>
    <w:rPr>
      <w:sz w:val="20"/>
      <w:szCs w:val="20"/>
    </w:rPr>
  </w:style>
  <w:style w:type="character" w:customStyle="1" w:styleId="CommentTextChar">
    <w:name w:val="Comment Text Char"/>
    <w:basedOn w:val="DefaultParagraphFont"/>
    <w:link w:val="CommentText"/>
    <w:uiPriority w:val="99"/>
    <w:semiHidden/>
    <w:rsid w:val="00A06240"/>
    <w:rPr>
      <w:sz w:val="20"/>
      <w:szCs w:val="20"/>
    </w:rPr>
  </w:style>
  <w:style w:type="paragraph" w:styleId="CommentSubject">
    <w:name w:val="annotation subject"/>
    <w:basedOn w:val="CommentText"/>
    <w:next w:val="CommentText"/>
    <w:link w:val="CommentSubjectChar"/>
    <w:uiPriority w:val="99"/>
    <w:semiHidden/>
    <w:unhideWhenUsed/>
    <w:rsid w:val="00A06240"/>
    <w:rPr>
      <w:b/>
      <w:bCs/>
    </w:rPr>
  </w:style>
  <w:style w:type="character" w:customStyle="1" w:styleId="CommentSubjectChar">
    <w:name w:val="Comment Subject Char"/>
    <w:basedOn w:val="CommentTextChar"/>
    <w:link w:val="CommentSubject"/>
    <w:uiPriority w:val="99"/>
    <w:semiHidden/>
    <w:rsid w:val="00A06240"/>
    <w:rPr>
      <w:b/>
      <w:bCs/>
      <w:sz w:val="20"/>
      <w:szCs w:val="20"/>
    </w:rPr>
  </w:style>
  <w:style w:type="paragraph" w:styleId="BalloonText">
    <w:name w:val="Balloon Text"/>
    <w:basedOn w:val="Normal"/>
    <w:link w:val="BalloonTextChar"/>
    <w:uiPriority w:val="99"/>
    <w:semiHidden/>
    <w:unhideWhenUsed/>
    <w:rsid w:val="00A0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240"/>
    <w:rPr>
      <w:rFonts w:ascii="Segoe UI" w:hAnsi="Segoe UI" w:cs="Segoe UI"/>
      <w:sz w:val="18"/>
      <w:szCs w:val="18"/>
    </w:rPr>
  </w:style>
  <w:style w:type="character" w:styleId="Hyperlink">
    <w:name w:val="Hyperlink"/>
    <w:basedOn w:val="DefaultParagraphFont"/>
    <w:uiPriority w:val="99"/>
    <w:unhideWhenUsed/>
    <w:rsid w:val="006D2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0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las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ntinoinnovation.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martinelli@trentinoinnovation.eu" TargetMode="External"/><Relationship Id="rId4" Type="http://schemas.openxmlformats.org/officeDocument/2006/relationships/settings" Target="settings.xml"/><Relationship Id="rId9" Type="http://schemas.openxmlformats.org/officeDocument/2006/relationships/hyperlink" Target="mailto:c.martinelli@trentinoinnovation.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ubinnovazione@pec.it" TargetMode="External"/><Relationship Id="rId1" Type="http://schemas.openxmlformats.org/officeDocument/2006/relationships/hyperlink" Target="mailto:info@trentinoinnovati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0YxKgn9HEa51mZaCx8EgqAMj4w==">AMUW2mWnf4J4KlQycdWkJK8oKr/2UTj+9IH5aQ7ER3j8Du2xLBusoMy+hsJvnhZhm187rksNrGVxlKxg/5WdEQxx3+TRfTHtp2KlBATcXLoZmJCo+j5MDYMCv+kX+26n/zEoemXSH3zk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5</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Martinelli</dc:creator>
  <cp:lastModifiedBy>Windows User</cp:lastModifiedBy>
  <cp:revision>37</cp:revision>
  <cp:lastPrinted>2021-06-15T11:59:00Z</cp:lastPrinted>
  <dcterms:created xsi:type="dcterms:W3CDTF">2021-05-20T08:02:00Z</dcterms:created>
  <dcterms:modified xsi:type="dcterms:W3CDTF">2021-06-29T09:00:00Z</dcterms:modified>
</cp:coreProperties>
</file>