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63407" w14:textId="77777777" w:rsidR="002A4B28" w:rsidRPr="005301C6" w:rsidRDefault="005301C6">
      <w:pPr>
        <w:rPr>
          <w:rFonts w:ascii="Trebuchet MS" w:hAnsi="Trebuchet MS"/>
          <w:b/>
          <w:bCs/>
          <w:sz w:val="32"/>
          <w:szCs w:val="32"/>
        </w:rPr>
      </w:pPr>
      <w:r w:rsidRPr="005301C6">
        <w:rPr>
          <w:rFonts w:ascii="Trebuchet MS" w:hAnsi="Trebuchet MS"/>
          <w:b/>
          <w:bCs/>
          <w:sz w:val="32"/>
          <w:szCs w:val="32"/>
        </w:rPr>
        <w:t>Mart on web</w:t>
      </w:r>
    </w:p>
    <w:p w14:paraId="4FA6B4CD" w14:textId="77777777" w:rsidR="005301C6" w:rsidRDefault="002817A1">
      <w:pPr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sz w:val="36"/>
          <w:szCs w:val="36"/>
        </w:rPr>
        <w:t>“</w:t>
      </w:r>
      <w:r w:rsidR="005301C6" w:rsidRPr="00BF570A">
        <w:rPr>
          <w:rFonts w:ascii="Trebuchet MS" w:hAnsi="Trebuchet MS"/>
          <w:b/>
          <w:bCs/>
          <w:sz w:val="36"/>
          <w:szCs w:val="36"/>
        </w:rPr>
        <w:t>L’INCHIESTA SPEZZATA. PERCHÉ H</w:t>
      </w:r>
      <w:r w:rsidR="005301C6">
        <w:rPr>
          <w:rFonts w:ascii="Trebuchet MS" w:hAnsi="Trebuchet MS"/>
          <w:b/>
          <w:bCs/>
          <w:sz w:val="36"/>
          <w:szCs w:val="36"/>
        </w:rPr>
        <w:t>ANNO UCCISO PIER PAOLO PASOLINI</w:t>
      </w:r>
      <w:r>
        <w:rPr>
          <w:rFonts w:ascii="Trebuchet MS" w:hAnsi="Trebuchet MS"/>
          <w:b/>
          <w:bCs/>
          <w:sz w:val="36"/>
          <w:szCs w:val="36"/>
        </w:rPr>
        <w:t>”</w:t>
      </w:r>
      <w:r w:rsidR="005301C6" w:rsidRPr="00BF570A">
        <w:rPr>
          <w:rFonts w:ascii="Trebuchet MS" w:hAnsi="Trebuchet MS"/>
          <w:b/>
          <w:bCs/>
          <w:sz w:val="36"/>
          <w:szCs w:val="36"/>
        </w:rPr>
        <w:t xml:space="preserve"> </w:t>
      </w:r>
    </w:p>
    <w:p w14:paraId="49730885" w14:textId="77777777" w:rsidR="00DA6914" w:rsidRDefault="00DA6914">
      <w:pPr>
        <w:rPr>
          <w:rFonts w:ascii="Trebuchet MS" w:hAnsi="Trebuchet MS"/>
          <w:b/>
          <w:bCs/>
          <w:sz w:val="28"/>
          <w:szCs w:val="28"/>
        </w:rPr>
      </w:pPr>
    </w:p>
    <w:p w14:paraId="5D1AAD4F" w14:textId="77777777" w:rsidR="008D3425" w:rsidRDefault="008D3425">
      <w:pPr>
        <w:rPr>
          <w:rFonts w:ascii="Trebuchet MS" w:hAnsi="Trebuchet MS"/>
          <w:b/>
          <w:bCs/>
          <w:sz w:val="28"/>
          <w:szCs w:val="28"/>
        </w:rPr>
      </w:pPr>
    </w:p>
    <w:p w14:paraId="6377851E" w14:textId="77777777" w:rsidR="009D247D" w:rsidRPr="00845647" w:rsidRDefault="00510500">
      <w:pPr>
        <w:rPr>
          <w:rFonts w:ascii="Trebuchet MS" w:hAnsi="Trebuchet MS"/>
          <w:b/>
          <w:bCs/>
          <w:sz w:val="28"/>
          <w:szCs w:val="28"/>
        </w:rPr>
      </w:pPr>
      <w:r w:rsidRPr="00845647">
        <w:rPr>
          <w:rFonts w:ascii="Trebuchet MS" w:hAnsi="Trebuchet MS"/>
          <w:b/>
          <w:bCs/>
          <w:sz w:val="28"/>
          <w:szCs w:val="28"/>
        </w:rPr>
        <w:t xml:space="preserve">Venerdì 27 novembre alle 18.30 </w:t>
      </w:r>
      <w:r w:rsidR="00DA6914" w:rsidRPr="00845647">
        <w:rPr>
          <w:rFonts w:ascii="Trebuchet MS" w:hAnsi="Trebuchet MS"/>
          <w:b/>
          <w:bCs/>
          <w:sz w:val="28"/>
          <w:szCs w:val="28"/>
        </w:rPr>
        <w:t>incontro</w:t>
      </w:r>
      <w:r w:rsidR="00BF570A" w:rsidRPr="00845647">
        <w:rPr>
          <w:rFonts w:ascii="Trebuchet MS" w:hAnsi="Trebuchet MS"/>
          <w:b/>
          <w:bCs/>
          <w:sz w:val="28"/>
          <w:szCs w:val="28"/>
        </w:rPr>
        <w:t xml:space="preserve"> con </w:t>
      </w:r>
      <w:r w:rsidR="00A0627B" w:rsidRPr="00845647">
        <w:rPr>
          <w:rFonts w:ascii="Trebuchet MS" w:hAnsi="Trebuchet MS"/>
          <w:b/>
          <w:bCs/>
          <w:sz w:val="28"/>
          <w:szCs w:val="28"/>
        </w:rPr>
        <w:t xml:space="preserve">la giornalista </w:t>
      </w:r>
      <w:r w:rsidR="00BF570A" w:rsidRPr="00845647">
        <w:rPr>
          <w:rFonts w:ascii="Trebuchet MS" w:hAnsi="Trebuchet MS"/>
          <w:b/>
          <w:bCs/>
          <w:sz w:val="28"/>
          <w:szCs w:val="28"/>
        </w:rPr>
        <w:t>Simona Zecchi</w:t>
      </w:r>
      <w:r w:rsidRPr="00845647">
        <w:rPr>
          <w:rFonts w:ascii="Trebuchet MS" w:hAnsi="Trebuchet MS"/>
          <w:b/>
          <w:bCs/>
          <w:sz w:val="28"/>
          <w:szCs w:val="28"/>
        </w:rPr>
        <w:t xml:space="preserve">. </w:t>
      </w:r>
      <w:r w:rsidR="003455CB" w:rsidRPr="00845647">
        <w:rPr>
          <w:rFonts w:ascii="Trebuchet MS" w:hAnsi="Trebuchet MS"/>
          <w:b/>
          <w:bCs/>
          <w:sz w:val="28"/>
          <w:szCs w:val="28"/>
        </w:rPr>
        <w:t>Diretta streaming</w:t>
      </w:r>
      <w:r w:rsidRPr="00845647">
        <w:rPr>
          <w:rFonts w:ascii="Trebuchet MS" w:hAnsi="Trebuchet MS"/>
          <w:b/>
          <w:bCs/>
          <w:sz w:val="28"/>
          <w:szCs w:val="28"/>
        </w:rPr>
        <w:t xml:space="preserve"> s</w:t>
      </w:r>
      <w:r w:rsidR="005301C6" w:rsidRPr="00845647">
        <w:rPr>
          <w:rFonts w:ascii="Trebuchet MS" w:hAnsi="Trebuchet MS"/>
          <w:b/>
          <w:bCs/>
          <w:sz w:val="28"/>
          <w:szCs w:val="28"/>
        </w:rPr>
        <w:t>ul profilo I</w:t>
      </w:r>
      <w:r w:rsidR="0028335A" w:rsidRPr="00845647">
        <w:rPr>
          <w:rFonts w:ascii="Trebuchet MS" w:hAnsi="Trebuchet MS"/>
          <w:b/>
          <w:bCs/>
          <w:sz w:val="28"/>
          <w:szCs w:val="28"/>
        </w:rPr>
        <w:t xml:space="preserve">nstagram del </w:t>
      </w:r>
      <w:r w:rsidRPr="00845647">
        <w:rPr>
          <w:rFonts w:ascii="Trebuchet MS" w:hAnsi="Trebuchet MS"/>
          <w:b/>
          <w:bCs/>
          <w:sz w:val="28"/>
          <w:szCs w:val="28"/>
        </w:rPr>
        <w:t>Mart</w:t>
      </w:r>
    </w:p>
    <w:p w14:paraId="7B3AAC6E" w14:textId="77777777" w:rsidR="00DA6914" w:rsidRPr="007F421B" w:rsidRDefault="007F421B">
      <w:pPr>
        <w:rPr>
          <w:rFonts w:ascii="Trebuchet MS" w:hAnsi="Trebuchet MS"/>
          <w:b/>
          <w:bCs/>
          <w:sz w:val="28"/>
          <w:szCs w:val="28"/>
        </w:rPr>
      </w:pPr>
      <w:r w:rsidRPr="007F421B">
        <w:rPr>
          <w:rFonts w:ascii="Trebuchet MS" w:hAnsi="Trebuchet MS"/>
          <w:b/>
          <w:bCs/>
          <w:sz w:val="28"/>
          <w:szCs w:val="28"/>
        </w:rPr>
        <w:t>@martmuseum</w:t>
      </w:r>
      <w:r>
        <w:rPr>
          <w:rFonts w:ascii="Trebuchet MS" w:hAnsi="Trebuchet MS"/>
          <w:b/>
          <w:bCs/>
          <w:sz w:val="28"/>
          <w:szCs w:val="28"/>
        </w:rPr>
        <w:t xml:space="preserve"> #martmuseum</w:t>
      </w:r>
    </w:p>
    <w:p w14:paraId="14F604AE" w14:textId="77777777" w:rsidR="00B13E17" w:rsidRDefault="00B13E17">
      <w:pPr>
        <w:rPr>
          <w:rFonts w:ascii="Garamond" w:hAnsi="Garamond"/>
        </w:rPr>
      </w:pPr>
    </w:p>
    <w:p w14:paraId="3D1E3F7C" w14:textId="77777777" w:rsidR="00DA6914" w:rsidRDefault="00DA6914">
      <w:pPr>
        <w:rPr>
          <w:rFonts w:ascii="Garamond" w:hAnsi="Garamond"/>
        </w:rPr>
      </w:pPr>
    </w:p>
    <w:p w14:paraId="4C763B55" w14:textId="77777777" w:rsidR="00031129" w:rsidRPr="00845647" w:rsidRDefault="00B13E17" w:rsidP="00845647">
      <w:pPr>
        <w:rPr>
          <w:rFonts w:ascii="Garamond" w:hAnsi="Garamond"/>
        </w:rPr>
      </w:pPr>
      <w:r w:rsidRPr="009217EF">
        <w:rPr>
          <w:rFonts w:ascii="Garamond" w:hAnsi="Garamond"/>
          <w:b/>
        </w:rPr>
        <w:t xml:space="preserve">Sarà in </w:t>
      </w:r>
      <w:r w:rsidR="009217EF">
        <w:rPr>
          <w:rFonts w:ascii="Garamond" w:hAnsi="Garamond"/>
          <w:b/>
        </w:rPr>
        <w:t xml:space="preserve">diretta </w:t>
      </w:r>
      <w:r w:rsidRPr="009217EF">
        <w:rPr>
          <w:rFonts w:ascii="Garamond" w:hAnsi="Garamond"/>
          <w:b/>
        </w:rPr>
        <w:t>streaming</w:t>
      </w:r>
      <w:r>
        <w:rPr>
          <w:rFonts w:ascii="Garamond" w:hAnsi="Garamond"/>
        </w:rPr>
        <w:t xml:space="preserve"> </w:t>
      </w:r>
      <w:r w:rsidRPr="009217EF">
        <w:rPr>
          <w:rFonts w:ascii="Garamond" w:hAnsi="Garamond"/>
          <w:b/>
        </w:rPr>
        <w:t>l’incontro</w:t>
      </w:r>
      <w:r w:rsidR="009D247D" w:rsidRPr="009217EF">
        <w:rPr>
          <w:rFonts w:ascii="Garamond" w:hAnsi="Garamond"/>
          <w:b/>
        </w:rPr>
        <w:t xml:space="preserve"> con la giornalista </w:t>
      </w:r>
      <w:r w:rsidR="00EF74AD" w:rsidRPr="009217EF">
        <w:rPr>
          <w:rFonts w:ascii="Garamond" w:hAnsi="Garamond"/>
          <w:b/>
        </w:rPr>
        <w:t xml:space="preserve">d’inchiesta </w:t>
      </w:r>
      <w:r w:rsidRPr="009217EF">
        <w:rPr>
          <w:rFonts w:ascii="Garamond" w:hAnsi="Garamond"/>
          <w:b/>
        </w:rPr>
        <w:t>Simona Zecchi</w:t>
      </w:r>
      <w:r w:rsidR="009217EF">
        <w:rPr>
          <w:rFonts w:ascii="Garamond" w:hAnsi="Garamond"/>
        </w:rPr>
        <w:t xml:space="preserve">. L’appuntamento </w:t>
      </w:r>
      <w:r w:rsidR="0088155D">
        <w:rPr>
          <w:rFonts w:ascii="Garamond" w:hAnsi="Garamond"/>
        </w:rPr>
        <w:t>è</w:t>
      </w:r>
      <w:r w:rsidR="009217EF">
        <w:rPr>
          <w:rFonts w:ascii="Garamond" w:hAnsi="Garamond"/>
        </w:rPr>
        <w:t xml:space="preserve"> inserito nel palinsesto </w:t>
      </w:r>
      <w:r w:rsidR="009217EF" w:rsidRPr="00F33473">
        <w:rPr>
          <w:rFonts w:ascii="Garamond" w:hAnsi="Garamond"/>
          <w:i/>
        </w:rPr>
        <w:t>Caravaggio, Pasolini e altri corsari</w:t>
      </w:r>
      <w:r w:rsidR="008E037D">
        <w:rPr>
          <w:rFonts w:ascii="Garamond" w:hAnsi="Garamond"/>
        </w:rPr>
        <w:t>,</w:t>
      </w:r>
      <w:r>
        <w:rPr>
          <w:rFonts w:ascii="Garamond" w:hAnsi="Garamond"/>
          <w:b/>
        </w:rPr>
        <w:t xml:space="preserve"> </w:t>
      </w:r>
      <w:r w:rsidR="008E037D">
        <w:rPr>
          <w:rFonts w:ascii="Garamond" w:hAnsi="Garamond"/>
        </w:rPr>
        <w:t>programmato</w:t>
      </w:r>
      <w:r w:rsidR="009217EF">
        <w:rPr>
          <w:rFonts w:ascii="Garamond" w:hAnsi="Garamond"/>
        </w:rPr>
        <w:t xml:space="preserve"> dal Mart per approfondire i temi della </w:t>
      </w:r>
      <w:r w:rsidR="009D247D" w:rsidRPr="009217EF">
        <w:rPr>
          <w:rFonts w:ascii="Garamond" w:hAnsi="Garamond"/>
        </w:rPr>
        <w:t>mostra</w:t>
      </w:r>
      <w:r w:rsidR="009D247D" w:rsidRPr="00F254FB">
        <w:rPr>
          <w:rFonts w:ascii="Garamond" w:hAnsi="Garamond"/>
          <w:b/>
        </w:rPr>
        <w:t xml:space="preserve"> </w:t>
      </w:r>
      <w:r w:rsidR="009D247D" w:rsidRPr="008E037D">
        <w:rPr>
          <w:rFonts w:ascii="Garamond" w:hAnsi="Garamond"/>
          <w:i/>
        </w:rPr>
        <w:t>Caravaggio. Il cont</w:t>
      </w:r>
      <w:r w:rsidR="005B6B67" w:rsidRPr="008E037D">
        <w:rPr>
          <w:rFonts w:ascii="Garamond" w:hAnsi="Garamond"/>
          <w:i/>
        </w:rPr>
        <w:t>emporaneo</w:t>
      </w:r>
      <w:r w:rsidR="00845647">
        <w:rPr>
          <w:rFonts w:ascii="Garamond" w:hAnsi="Garamond"/>
        </w:rPr>
        <w:t>, i</w:t>
      </w:r>
      <w:r w:rsidR="00845647" w:rsidRPr="00845647">
        <w:rPr>
          <w:rFonts w:ascii="Garamond" w:hAnsi="Garamond"/>
        </w:rPr>
        <w:t>n collaborazione con Centro Servizi Culturali Santa Chiara di Trento</w:t>
      </w:r>
      <w:r w:rsidR="00845647">
        <w:rPr>
          <w:rFonts w:ascii="Garamond" w:hAnsi="Garamond"/>
        </w:rPr>
        <w:t>.</w:t>
      </w:r>
    </w:p>
    <w:p w14:paraId="6ECF0A10" w14:textId="77777777" w:rsidR="00210E64" w:rsidRDefault="00210E64" w:rsidP="00756FD3">
      <w:pPr>
        <w:rPr>
          <w:rFonts w:ascii="Garamond" w:hAnsi="Garamond"/>
        </w:rPr>
      </w:pPr>
    </w:p>
    <w:p w14:paraId="17C1EE04" w14:textId="77777777" w:rsidR="007B6DCC" w:rsidRDefault="008E037D" w:rsidP="00756FD3">
      <w:pPr>
        <w:rPr>
          <w:rFonts w:ascii="Garamond" w:hAnsi="Garamond"/>
        </w:rPr>
      </w:pPr>
      <w:r>
        <w:rPr>
          <w:rFonts w:ascii="Garamond" w:hAnsi="Garamond"/>
        </w:rPr>
        <w:t>Da un’idea del</w:t>
      </w:r>
      <w:r w:rsidR="00EA40AE">
        <w:rPr>
          <w:rFonts w:ascii="Garamond" w:hAnsi="Garamond"/>
        </w:rPr>
        <w:t xml:space="preserve"> </w:t>
      </w:r>
      <w:r w:rsidR="00782B83">
        <w:rPr>
          <w:rFonts w:ascii="Garamond" w:hAnsi="Garamond"/>
        </w:rPr>
        <w:t xml:space="preserve">Presidente </w:t>
      </w:r>
      <w:r w:rsidR="00782B83" w:rsidRPr="00DB1072">
        <w:rPr>
          <w:rFonts w:ascii="Garamond" w:hAnsi="Garamond"/>
          <w:b/>
        </w:rPr>
        <w:t>Vittorio Sgarbi</w:t>
      </w:r>
      <w:r w:rsidR="00782B83">
        <w:rPr>
          <w:rFonts w:ascii="Garamond" w:hAnsi="Garamond"/>
        </w:rPr>
        <w:t xml:space="preserve">, </w:t>
      </w:r>
      <w:r w:rsidR="00F32E10">
        <w:rPr>
          <w:rFonts w:ascii="Garamond" w:hAnsi="Garamond"/>
        </w:rPr>
        <w:t>la mostra</w:t>
      </w:r>
      <w:r w:rsidR="00782B83">
        <w:rPr>
          <w:rFonts w:ascii="Garamond" w:hAnsi="Garamond"/>
        </w:rPr>
        <w:t xml:space="preserve"> </w:t>
      </w:r>
      <w:r w:rsidR="00782B83" w:rsidRPr="00210E64">
        <w:rPr>
          <w:rFonts w:ascii="Garamond" w:hAnsi="Garamond"/>
          <w:b/>
        </w:rPr>
        <w:t>sottolinea l’attualità spirituale di Caravaggio</w:t>
      </w:r>
      <w:r w:rsidR="009730D4">
        <w:rPr>
          <w:rFonts w:ascii="Garamond" w:hAnsi="Garamond"/>
          <w:b/>
        </w:rPr>
        <w:t xml:space="preserve">. </w:t>
      </w:r>
      <w:r w:rsidR="009730D4" w:rsidRPr="009730D4">
        <w:rPr>
          <w:rFonts w:ascii="Garamond" w:hAnsi="Garamond"/>
        </w:rPr>
        <w:t>A Rovereto</w:t>
      </w:r>
      <w:r w:rsidR="009730D4">
        <w:rPr>
          <w:rFonts w:ascii="Garamond" w:hAnsi="Garamond"/>
        </w:rPr>
        <w:t xml:space="preserve"> il </w:t>
      </w:r>
      <w:r w:rsidR="00DB1072">
        <w:rPr>
          <w:rFonts w:ascii="Garamond" w:hAnsi="Garamond"/>
        </w:rPr>
        <w:t>capolavoro</w:t>
      </w:r>
      <w:r w:rsidR="009730D4">
        <w:rPr>
          <w:rFonts w:ascii="Garamond" w:hAnsi="Garamond"/>
        </w:rPr>
        <w:t xml:space="preserve"> il</w:t>
      </w:r>
      <w:r w:rsidR="00DB1072">
        <w:rPr>
          <w:rFonts w:ascii="Garamond" w:hAnsi="Garamond"/>
        </w:rPr>
        <w:t xml:space="preserve"> </w:t>
      </w:r>
      <w:r w:rsidR="00DB1072" w:rsidRPr="00DB1072">
        <w:rPr>
          <w:rFonts w:ascii="Garamond" w:hAnsi="Garamond"/>
          <w:i/>
        </w:rPr>
        <w:t>Seppellimento di Santa Lucia</w:t>
      </w:r>
      <w:r w:rsidR="0085278E">
        <w:rPr>
          <w:rFonts w:ascii="Garamond" w:hAnsi="Garamond"/>
        </w:rPr>
        <w:t xml:space="preserve"> </w:t>
      </w:r>
      <w:r w:rsidR="0088155D">
        <w:rPr>
          <w:rFonts w:ascii="Garamond" w:hAnsi="Garamond"/>
        </w:rPr>
        <w:t xml:space="preserve">dialoga </w:t>
      </w:r>
      <w:r w:rsidR="00756FD3">
        <w:rPr>
          <w:rFonts w:ascii="Garamond" w:hAnsi="Garamond"/>
        </w:rPr>
        <w:t xml:space="preserve">con l’opera di </w:t>
      </w:r>
      <w:r w:rsidR="00756FD3" w:rsidRPr="00B638DB">
        <w:rPr>
          <w:rFonts w:ascii="Garamond" w:hAnsi="Garamond"/>
        </w:rPr>
        <w:t>Alberto Burri</w:t>
      </w:r>
      <w:r w:rsidR="00756FD3">
        <w:rPr>
          <w:rFonts w:ascii="Garamond" w:hAnsi="Garamond"/>
        </w:rPr>
        <w:t xml:space="preserve"> e con la figura de poeta </w:t>
      </w:r>
      <w:r w:rsidR="00756FD3" w:rsidRPr="00031129">
        <w:rPr>
          <w:rFonts w:ascii="Garamond" w:hAnsi="Garamond"/>
        </w:rPr>
        <w:t>Pier Paolo Pasolini</w:t>
      </w:r>
      <w:r w:rsidR="007B6DCC" w:rsidRPr="00031129">
        <w:rPr>
          <w:rFonts w:ascii="Garamond" w:hAnsi="Garamond"/>
        </w:rPr>
        <w:t>.</w:t>
      </w:r>
    </w:p>
    <w:p w14:paraId="05D4E001" w14:textId="77777777" w:rsidR="00F33473" w:rsidRDefault="0025319E" w:rsidP="00D10769">
      <w:pPr>
        <w:rPr>
          <w:rFonts w:ascii="Garamond" w:hAnsi="Garamond"/>
        </w:rPr>
      </w:pPr>
      <w:r>
        <w:rPr>
          <w:rFonts w:ascii="Garamond" w:hAnsi="Garamond"/>
        </w:rPr>
        <w:t xml:space="preserve">Come spiegato da Sgarbi </w:t>
      </w:r>
      <w:r w:rsidR="00F32E10">
        <w:rPr>
          <w:rFonts w:ascii="Garamond" w:hAnsi="Garamond"/>
        </w:rPr>
        <w:t>in occasione dell’inaugurazione</w:t>
      </w:r>
      <w:r>
        <w:rPr>
          <w:rFonts w:ascii="Garamond" w:hAnsi="Garamond"/>
        </w:rPr>
        <w:t>: “nel</w:t>
      </w:r>
      <w:r w:rsidR="007B6DCC">
        <w:rPr>
          <w:rFonts w:ascii="Garamond" w:hAnsi="Garamond"/>
        </w:rPr>
        <w:t xml:space="preserve"> Novecento </w:t>
      </w:r>
      <w:r w:rsidR="00F82DC7">
        <w:rPr>
          <w:rFonts w:ascii="Garamond" w:hAnsi="Garamond"/>
        </w:rPr>
        <w:t xml:space="preserve">il realismo caravaggesco </w:t>
      </w:r>
      <w:r w:rsidR="00031129">
        <w:rPr>
          <w:rFonts w:ascii="Garamond" w:hAnsi="Garamond"/>
        </w:rPr>
        <w:t>pare</w:t>
      </w:r>
      <w:r w:rsidR="00F82DC7">
        <w:rPr>
          <w:rFonts w:ascii="Garamond" w:hAnsi="Garamond"/>
        </w:rPr>
        <w:t xml:space="preserve"> incarna</w:t>
      </w:r>
      <w:r w:rsidR="00031129">
        <w:rPr>
          <w:rFonts w:ascii="Garamond" w:hAnsi="Garamond"/>
        </w:rPr>
        <w:t>rsi</w:t>
      </w:r>
      <w:r w:rsidR="00F82DC7">
        <w:rPr>
          <w:rFonts w:ascii="Garamond" w:hAnsi="Garamond"/>
        </w:rPr>
        <w:t xml:space="preserve"> nella figura di </w:t>
      </w:r>
      <w:r w:rsidR="00F82DC7" w:rsidRPr="00031129">
        <w:rPr>
          <w:rFonts w:ascii="Garamond" w:hAnsi="Garamond"/>
          <w:b/>
        </w:rPr>
        <w:t>Pier Paolo Pasolini</w:t>
      </w:r>
      <w:r w:rsidR="009217EF" w:rsidRPr="009217EF">
        <w:rPr>
          <w:rFonts w:ascii="Garamond" w:hAnsi="Garamond"/>
        </w:rPr>
        <w:t>”</w:t>
      </w:r>
      <w:r w:rsidR="00F82DC7">
        <w:rPr>
          <w:rFonts w:ascii="Garamond" w:hAnsi="Garamond"/>
        </w:rPr>
        <w:t xml:space="preserve">. </w:t>
      </w:r>
    </w:p>
    <w:p w14:paraId="52A243F4" w14:textId="77777777" w:rsidR="00D10769" w:rsidRDefault="00F82DC7" w:rsidP="00D10769">
      <w:pPr>
        <w:rPr>
          <w:rFonts w:ascii="Garamond" w:hAnsi="Garamond"/>
        </w:rPr>
      </w:pPr>
      <w:r>
        <w:rPr>
          <w:rFonts w:ascii="Garamond" w:hAnsi="Garamond"/>
        </w:rPr>
        <w:t>Affascinato dalla figura di Caravaggio fin dai suoi studi giovanili con Roberto Lon</w:t>
      </w:r>
      <w:r w:rsidR="007B6DCC">
        <w:rPr>
          <w:rFonts w:ascii="Garamond" w:hAnsi="Garamond"/>
        </w:rPr>
        <w:t xml:space="preserve">ghi, </w:t>
      </w:r>
      <w:r w:rsidR="00F33473">
        <w:rPr>
          <w:rFonts w:ascii="Garamond" w:hAnsi="Garamond"/>
        </w:rPr>
        <w:t>Pasolini</w:t>
      </w:r>
      <w:r w:rsidR="007B6DCC">
        <w:rPr>
          <w:rFonts w:ascii="Garamond" w:hAnsi="Garamond"/>
        </w:rPr>
        <w:t xml:space="preserve"> condivide con il m</w:t>
      </w:r>
      <w:r>
        <w:rPr>
          <w:rFonts w:ascii="Garamond" w:hAnsi="Garamond"/>
        </w:rPr>
        <w:t>aestro seicentesco l’attenzione per i tipi umani e l’approccio crudo e realista che caratterizzano le descrizioni delle borgate. Le affinità tra i due emergono anche nelle rispettive vite, segnate da scandali, cesure, eresie, problemi con la giustizia e da morti violente e premature.</w:t>
      </w:r>
      <w:r w:rsidR="000A6B51">
        <w:rPr>
          <w:rFonts w:ascii="Garamond" w:hAnsi="Garamond"/>
        </w:rPr>
        <w:t xml:space="preserve"> </w:t>
      </w:r>
      <w:r w:rsidR="00D609BA">
        <w:rPr>
          <w:rFonts w:ascii="Garamond" w:hAnsi="Garamond"/>
        </w:rPr>
        <w:t xml:space="preserve">Tra le opere dell’artista </w:t>
      </w:r>
      <w:r w:rsidR="00D609BA" w:rsidRPr="00E66C62">
        <w:rPr>
          <w:rFonts w:ascii="Garamond" w:hAnsi="Garamond"/>
        </w:rPr>
        <w:t xml:space="preserve">Nicola </w:t>
      </w:r>
      <w:proofErr w:type="spellStart"/>
      <w:r w:rsidR="00D609BA" w:rsidRPr="00E66C62">
        <w:rPr>
          <w:rFonts w:ascii="Garamond" w:hAnsi="Garamond"/>
        </w:rPr>
        <w:t>Verlato</w:t>
      </w:r>
      <w:proofErr w:type="spellEnd"/>
      <w:r w:rsidR="00D609BA" w:rsidRPr="00E66C62">
        <w:rPr>
          <w:rFonts w:ascii="Garamond" w:hAnsi="Garamond"/>
        </w:rPr>
        <w:t xml:space="preserve"> e del fotografo Dino </w:t>
      </w:r>
      <w:proofErr w:type="spellStart"/>
      <w:r w:rsidR="00D609BA" w:rsidRPr="00E66C62">
        <w:rPr>
          <w:rFonts w:ascii="Garamond" w:hAnsi="Garamond"/>
        </w:rPr>
        <w:t>Pedriali</w:t>
      </w:r>
      <w:proofErr w:type="spellEnd"/>
      <w:r w:rsidR="00D609BA">
        <w:rPr>
          <w:rFonts w:ascii="Garamond" w:hAnsi="Garamond"/>
        </w:rPr>
        <w:t xml:space="preserve">, </w:t>
      </w:r>
      <w:r w:rsidR="00210E64">
        <w:rPr>
          <w:rFonts w:ascii="Garamond" w:hAnsi="Garamond"/>
        </w:rPr>
        <w:t>in</w:t>
      </w:r>
      <w:r w:rsidR="00D609BA" w:rsidRPr="00E66C62">
        <w:rPr>
          <w:rFonts w:ascii="Garamond" w:hAnsi="Garamond"/>
        </w:rPr>
        <w:t xml:space="preserve"> mostra</w:t>
      </w:r>
      <w:r w:rsidR="00210E64">
        <w:rPr>
          <w:rFonts w:ascii="Garamond" w:hAnsi="Garamond"/>
        </w:rPr>
        <w:t xml:space="preserve"> </w:t>
      </w:r>
      <w:r w:rsidR="00D609BA" w:rsidRPr="00C87B3F">
        <w:rPr>
          <w:rFonts w:ascii="Garamond" w:hAnsi="Garamond"/>
          <w:b/>
        </w:rPr>
        <w:t>il</w:t>
      </w:r>
      <w:r w:rsidR="00D10769" w:rsidRPr="00C87B3F">
        <w:rPr>
          <w:rFonts w:ascii="Garamond" w:hAnsi="Garamond"/>
          <w:b/>
        </w:rPr>
        <w:t xml:space="preserve"> confronto Caravaggio-Pasolini </w:t>
      </w:r>
      <w:r w:rsidR="00D10769">
        <w:rPr>
          <w:rFonts w:ascii="Garamond" w:hAnsi="Garamond"/>
        </w:rPr>
        <w:t xml:space="preserve">è approfondito da una consonanza che ruota attorno al tema del </w:t>
      </w:r>
      <w:r w:rsidR="00D10769" w:rsidRPr="00A92879">
        <w:rPr>
          <w:rFonts w:ascii="Garamond" w:hAnsi="Garamond"/>
        </w:rPr>
        <w:t>martirio</w:t>
      </w:r>
      <w:r w:rsidR="00D10769">
        <w:rPr>
          <w:rFonts w:ascii="Garamond" w:hAnsi="Garamond"/>
        </w:rPr>
        <w:t>,</w:t>
      </w:r>
      <w:r w:rsidR="00210E64">
        <w:rPr>
          <w:rFonts w:ascii="Garamond" w:hAnsi="Garamond"/>
        </w:rPr>
        <w:t xml:space="preserve"> con il quale l’esposizione </w:t>
      </w:r>
      <w:r w:rsidR="00D10769">
        <w:rPr>
          <w:rFonts w:ascii="Garamond" w:hAnsi="Garamond"/>
        </w:rPr>
        <w:t xml:space="preserve">si apre e si chiude. </w:t>
      </w:r>
      <w:r w:rsidR="00A92879" w:rsidRPr="00A92879">
        <w:rPr>
          <w:rFonts w:ascii="Garamond" w:hAnsi="Garamond"/>
          <w:b/>
        </w:rPr>
        <w:t xml:space="preserve">Dal martirio </w:t>
      </w:r>
      <w:r w:rsidR="00D10769" w:rsidRPr="00A92879">
        <w:rPr>
          <w:rFonts w:ascii="Garamond" w:hAnsi="Garamond"/>
          <w:b/>
        </w:rPr>
        <w:t xml:space="preserve">della </w:t>
      </w:r>
      <w:r w:rsidR="00492E6D">
        <w:rPr>
          <w:rFonts w:ascii="Garamond" w:hAnsi="Garamond"/>
          <w:b/>
        </w:rPr>
        <w:t>s</w:t>
      </w:r>
      <w:r w:rsidR="00D10769" w:rsidRPr="00A92879">
        <w:rPr>
          <w:rFonts w:ascii="Garamond" w:hAnsi="Garamond"/>
          <w:b/>
        </w:rPr>
        <w:t xml:space="preserve">anta </w:t>
      </w:r>
      <w:r w:rsidR="00A92879" w:rsidRPr="00A92879">
        <w:rPr>
          <w:rFonts w:ascii="Garamond" w:hAnsi="Garamond"/>
          <w:b/>
        </w:rPr>
        <w:t>al martirio del poeta</w:t>
      </w:r>
      <w:r w:rsidR="00D10769">
        <w:rPr>
          <w:rFonts w:ascii="Garamond" w:hAnsi="Garamond"/>
        </w:rPr>
        <w:t xml:space="preserve">. </w:t>
      </w:r>
    </w:p>
    <w:p w14:paraId="3615CD52" w14:textId="77777777" w:rsidR="00C87B3F" w:rsidRDefault="00C87B3F" w:rsidP="00D10769">
      <w:pPr>
        <w:rPr>
          <w:rFonts w:ascii="Garamond" w:hAnsi="Garamond"/>
        </w:rPr>
      </w:pPr>
    </w:p>
    <w:p w14:paraId="7D7288EB" w14:textId="77777777" w:rsidR="00492E6D" w:rsidRDefault="00D10769" w:rsidP="0067553A">
      <w:pPr>
        <w:rPr>
          <w:rFonts w:ascii="Garamond" w:hAnsi="Garamond"/>
        </w:rPr>
      </w:pPr>
      <w:r w:rsidRPr="0077712A">
        <w:rPr>
          <w:rFonts w:ascii="Garamond" w:hAnsi="Garamond"/>
        </w:rPr>
        <w:t>È infatti possibile leggere il delitto Pasolini, su cui l’Italia deve ancora far luce, come un</w:t>
      </w:r>
      <w:r w:rsidRPr="009619E2">
        <w:rPr>
          <w:rFonts w:ascii="Garamond" w:hAnsi="Garamond"/>
          <w:b/>
        </w:rPr>
        <w:t xml:space="preserve"> martirio contemporaneo </w:t>
      </w:r>
      <w:r w:rsidRPr="0077712A">
        <w:rPr>
          <w:rFonts w:ascii="Garamond" w:hAnsi="Garamond"/>
        </w:rPr>
        <w:t>per i moventi, per l’efferatezza e per la crudeltà</w:t>
      </w:r>
      <w:r>
        <w:rPr>
          <w:rFonts w:ascii="Garamond" w:hAnsi="Garamond"/>
        </w:rPr>
        <w:t xml:space="preserve">. </w:t>
      </w:r>
    </w:p>
    <w:p w14:paraId="2DFBA02D" w14:textId="77777777" w:rsidR="00492E6D" w:rsidRDefault="00D10769" w:rsidP="0067553A">
      <w:pPr>
        <w:rPr>
          <w:rFonts w:ascii="Garamond" w:hAnsi="Garamond"/>
        </w:rPr>
      </w:pPr>
      <w:r>
        <w:rPr>
          <w:rFonts w:ascii="Garamond" w:hAnsi="Garamond"/>
        </w:rPr>
        <w:t xml:space="preserve">In mostra trovano collocazione alcune </w:t>
      </w:r>
      <w:r w:rsidRPr="0077712A">
        <w:rPr>
          <w:rFonts w:ascii="Garamond" w:hAnsi="Garamond"/>
        </w:rPr>
        <w:t>fotografie del cadavere</w:t>
      </w:r>
      <w:r>
        <w:rPr>
          <w:rFonts w:ascii="Garamond" w:hAnsi="Garamond"/>
        </w:rPr>
        <w:t xml:space="preserve"> del poeta, provenienti dai fascicoli giudiziari del procedimento penale. </w:t>
      </w:r>
      <w:r w:rsidR="009619E2">
        <w:rPr>
          <w:rFonts w:ascii="Garamond" w:hAnsi="Garamond"/>
        </w:rPr>
        <w:t xml:space="preserve">Proprio da questi documenti, e da </w:t>
      </w:r>
      <w:r w:rsidR="00A1772E">
        <w:rPr>
          <w:rFonts w:ascii="Garamond" w:hAnsi="Garamond"/>
        </w:rPr>
        <w:t>decine</w:t>
      </w:r>
      <w:r w:rsidR="00DE3ACC">
        <w:rPr>
          <w:rFonts w:ascii="Garamond" w:hAnsi="Garamond"/>
        </w:rPr>
        <w:t xml:space="preserve"> di altre fonti e testimonianze</w:t>
      </w:r>
      <w:r w:rsidR="009619E2">
        <w:rPr>
          <w:rFonts w:ascii="Garamond" w:hAnsi="Garamond"/>
        </w:rPr>
        <w:t xml:space="preserve">, muovono i </w:t>
      </w:r>
      <w:r w:rsidR="00AA216D">
        <w:rPr>
          <w:rFonts w:ascii="Garamond" w:hAnsi="Garamond"/>
        </w:rPr>
        <w:t>recenti saggi</w:t>
      </w:r>
      <w:r w:rsidR="009619E2">
        <w:rPr>
          <w:rFonts w:ascii="Garamond" w:hAnsi="Garamond"/>
        </w:rPr>
        <w:t xml:space="preserve"> </w:t>
      </w:r>
      <w:r w:rsidR="00AA216D">
        <w:rPr>
          <w:rFonts w:ascii="Garamond" w:hAnsi="Garamond"/>
        </w:rPr>
        <w:t xml:space="preserve">della </w:t>
      </w:r>
      <w:r w:rsidR="00AA216D" w:rsidRPr="004E381A">
        <w:rPr>
          <w:rFonts w:ascii="Garamond" w:hAnsi="Garamond"/>
          <w:b/>
        </w:rPr>
        <w:t>giornalista d’inchiesta</w:t>
      </w:r>
      <w:r w:rsidR="009619E2" w:rsidRPr="004E381A">
        <w:rPr>
          <w:rFonts w:ascii="Garamond" w:hAnsi="Garamond"/>
          <w:b/>
        </w:rPr>
        <w:t xml:space="preserve"> Simona Zecchi </w:t>
      </w:r>
      <w:r w:rsidR="009619E2">
        <w:rPr>
          <w:rFonts w:ascii="Garamond" w:hAnsi="Garamond"/>
        </w:rPr>
        <w:t>che al massacro di Pasolini ha dedicato anni di studio</w:t>
      </w:r>
      <w:r w:rsidR="00A1772E">
        <w:rPr>
          <w:rFonts w:ascii="Garamond" w:hAnsi="Garamond"/>
        </w:rPr>
        <w:t xml:space="preserve"> e </w:t>
      </w:r>
      <w:r w:rsidR="00AA216D">
        <w:rPr>
          <w:rFonts w:ascii="Garamond" w:hAnsi="Garamond"/>
        </w:rPr>
        <w:t xml:space="preserve">di </w:t>
      </w:r>
      <w:r w:rsidR="000A6B51">
        <w:rPr>
          <w:rFonts w:ascii="Garamond" w:hAnsi="Garamond"/>
        </w:rPr>
        <w:t>ricerche.</w:t>
      </w:r>
      <w:r w:rsidR="00AA216D">
        <w:rPr>
          <w:rFonts w:ascii="Garamond" w:hAnsi="Garamond"/>
        </w:rPr>
        <w:t xml:space="preserve"> </w:t>
      </w:r>
    </w:p>
    <w:p w14:paraId="293C9B1E" w14:textId="77777777" w:rsidR="00DE3ACC" w:rsidRDefault="00DE3ACC" w:rsidP="0067553A">
      <w:pPr>
        <w:rPr>
          <w:rFonts w:ascii="Garamond" w:hAnsi="Garamond"/>
        </w:rPr>
      </w:pPr>
    </w:p>
    <w:p w14:paraId="15178D4A" w14:textId="77777777" w:rsidR="00A1772E" w:rsidRDefault="009E39AA" w:rsidP="0067553A">
      <w:pPr>
        <w:rPr>
          <w:rFonts w:ascii="Garamond" w:hAnsi="Garamond"/>
        </w:rPr>
      </w:pPr>
      <w:r w:rsidRPr="00F42020">
        <w:rPr>
          <w:rFonts w:ascii="Garamond" w:hAnsi="Garamond"/>
        </w:rPr>
        <w:t xml:space="preserve">In </w:t>
      </w:r>
      <w:r w:rsidRPr="00F42020">
        <w:rPr>
          <w:rFonts w:ascii="Garamond" w:hAnsi="Garamond"/>
          <w:i/>
        </w:rPr>
        <w:t>Pasolini, massacro di un poeta</w:t>
      </w:r>
      <w:r w:rsidRPr="00F42020">
        <w:rPr>
          <w:rFonts w:ascii="Garamond" w:hAnsi="Garamond"/>
        </w:rPr>
        <w:t xml:space="preserve"> e</w:t>
      </w:r>
      <w:r w:rsidR="004E381A">
        <w:rPr>
          <w:rFonts w:ascii="Garamond" w:hAnsi="Garamond"/>
        </w:rPr>
        <w:t xml:space="preserve"> nel</w:t>
      </w:r>
      <w:r w:rsidRPr="00F42020">
        <w:rPr>
          <w:rFonts w:ascii="Garamond" w:hAnsi="Garamond"/>
        </w:rPr>
        <w:t xml:space="preserve"> </w:t>
      </w:r>
      <w:r w:rsidRPr="00F42020">
        <w:rPr>
          <w:rFonts w:ascii="Garamond" w:hAnsi="Garamond"/>
          <w:i/>
        </w:rPr>
        <w:t>L’inchiesta s</w:t>
      </w:r>
      <w:r w:rsidR="00F42020">
        <w:rPr>
          <w:rFonts w:ascii="Garamond" w:hAnsi="Garamond"/>
          <w:i/>
        </w:rPr>
        <w:t>pezzata di Pier Paolo Pasolini</w:t>
      </w:r>
      <w:r w:rsidR="0077712A" w:rsidRPr="0077712A">
        <w:rPr>
          <w:rFonts w:ascii="Garamond" w:hAnsi="Garamond"/>
        </w:rPr>
        <w:t>,</w:t>
      </w:r>
      <w:r w:rsidR="00F42020"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Zecchi </w:t>
      </w:r>
      <w:r w:rsidRPr="0004174F">
        <w:rPr>
          <w:rFonts w:ascii="Garamond" w:hAnsi="Garamond"/>
          <w:b/>
        </w:rPr>
        <w:t>ricostruisce il «massacro tribale»</w:t>
      </w:r>
      <w:r>
        <w:rPr>
          <w:rFonts w:ascii="Garamond" w:hAnsi="Garamond"/>
        </w:rPr>
        <w:t>:</w:t>
      </w:r>
      <w:r w:rsidRPr="00F50283">
        <w:rPr>
          <w:rFonts w:ascii="Garamond" w:hAnsi="Garamond"/>
        </w:rPr>
        <w:t xml:space="preserve"> </w:t>
      </w:r>
      <w:r w:rsidRPr="002A6351">
        <w:rPr>
          <w:rFonts w:ascii="Garamond" w:hAnsi="Garamond"/>
        </w:rPr>
        <w:t xml:space="preserve">l’accerchiamento politico e criminale che </w:t>
      </w:r>
      <w:r>
        <w:rPr>
          <w:rFonts w:ascii="Garamond" w:hAnsi="Garamond"/>
        </w:rPr>
        <w:t>causò</w:t>
      </w:r>
      <w:r w:rsidRPr="002A6351">
        <w:rPr>
          <w:rFonts w:ascii="Garamond" w:hAnsi="Garamond"/>
        </w:rPr>
        <w:t xml:space="preserve"> la morte</w:t>
      </w:r>
      <w:r>
        <w:rPr>
          <w:rFonts w:ascii="Garamond" w:hAnsi="Garamond"/>
        </w:rPr>
        <w:t xml:space="preserve"> del poeta, il 2 novembre 1975.  </w:t>
      </w:r>
    </w:p>
    <w:p w14:paraId="43941CFC" w14:textId="77777777" w:rsidR="00DE3ACC" w:rsidRDefault="00DE3ACC" w:rsidP="00D1487B">
      <w:pPr>
        <w:rPr>
          <w:rFonts w:ascii="Garamond" w:hAnsi="Garamond"/>
        </w:rPr>
      </w:pPr>
    </w:p>
    <w:p w14:paraId="2428C5DE" w14:textId="77777777" w:rsidR="00D1487B" w:rsidRPr="00D1487B" w:rsidRDefault="00D1487B" w:rsidP="00D1487B">
      <w:pPr>
        <w:rPr>
          <w:rFonts w:ascii="Garamond" w:hAnsi="Garamond"/>
        </w:rPr>
      </w:pPr>
      <w:r w:rsidRPr="00D1487B">
        <w:rPr>
          <w:rFonts w:ascii="Garamond" w:hAnsi="Garamond"/>
        </w:rPr>
        <w:t xml:space="preserve">La tesi di Zecchi è che </w:t>
      </w:r>
      <w:r w:rsidRPr="00D1487B">
        <w:rPr>
          <w:rFonts w:ascii="Garamond" w:hAnsi="Garamond"/>
          <w:b/>
        </w:rPr>
        <w:t>Pasolini fu ucciso per ciò che sapeva</w:t>
      </w:r>
      <w:r w:rsidRPr="00D1487B">
        <w:rPr>
          <w:rFonts w:ascii="Garamond" w:hAnsi="Garamond"/>
        </w:rPr>
        <w:t>, vittima di una vera congiur</w:t>
      </w:r>
      <w:r>
        <w:rPr>
          <w:rFonts w:ascii="Garamond" w:hAnsi="Garamond"/>
        </w:rPr>
        <w:t xml:space="preserve">a: l’autrice sottolinea come </w:t>
      </w:r>
      <w:r w:rsidR="008C072D">
        <w:rPr>
          <w:rFonts w:ascii="Garamond" w:hAnsi="Garamond"/>
        </w:rPr>
        <w:t>l’intellettuale</w:t>
      </w:r>
      <w:r w:rsidRPr="00D1487B">
        <w:rPr>
          <w:rFonts w:ascii="Garamond" w:hAnsi="Garamond"/>
        </w:rPr>
        <w:t xml:space="preserve"> avesse negli ultimi tempi abbandonato il linguaggio</w:t>
      </w:r>
      <w:r>
        <w:rPr>
          <w:rFonts w:ascii="Garamond" w:hAnsi="Garamond"/>
        </w:rPr>
        <w:t xml:space="preserve"> della poesia in favore di uno “giornalistico”</w:t>
      </w:r>
      <w:r w:rsidR="00F25722">
        <w:rPr>
          <w:rFonts w:ascii="Garamond" w:hAnsi="Garamond"/>
        </w:rPr>
        <w:t>, per indagare sulla strage di p</w:t>
      </w:r>
      <w:r w:rsidRPr="00D1487B">
        <w:rPr>
          <w:rFonts w:ascii="Garamond" w:hAnsi="Garamond"/>
        </w:rPr>
        <w:t>iazza Font</w:t>
      </w:r>
      <w:r>
        <w:rPr>
          <w:rFonts w:ascii="Garamond" w:hAnsi="Garamond"/>
        </w:rPr>
        <w:t>ana e sui responsabili di quel “</w:t>
      </w:r>
      <w:r w:rsidRPr="00D1487B">
        <w:rPr>
          <w:rFonts w:ascii="Garamond" w:hAnsi="Garamond"/>
        </w:rPr>
        <w:t>piano di destabilizzazione atto a stabilizzare il Paese</w:t>
      </w:r>
      <w:r>
        <w:rPr>
          <w:rFonts w:ascii="Garamond" w:hAnsi="Garamond"/>
        </w:rPr>
        <w:t xml:space="preserve"> (</w:t>
      </w:r>
      <w:r w:rsidR="008D3425" w:rsidRPr="008D3425">
        <w:rPr>
          <w:rFonts w:ascii="Garamond" w:hAnsi="Garamond"/>
        </w:rPr>
        <w:t>verso una posizione centrista o autoritaria a seconda delle cordate che avrebbero prevalso)</w:t>
      </w:r>
      <w:r>
        <w:rPr>
          <w:rFonts w:ascii="Garamond" w:hAnsi="Garamond"/>
        </w:rPr>
        <w:t>”.</w:t>
      </w:r>
    </w:p>
    <w:p w14:paraId="4B3B92B7" w14:textId="77777777" w:rsidR="00F42020" w:rsidRPr="00D1487B" w:rsidRDefault="00F42020" w:rsidP="00D1487B">
      <w:pPr>
        <w:rPr>
          <w:rFonts w:ascii="Garamond" w:hAnsi="Garamond"/>
        </w:rPr>
      </w:pPr>
    </w:p>
    <w:p w14:paraId="477851BE" w14:textId="77777777" w:rsidR="0004174F" w:rsidRDefault="0004174F" w:rsidP="0067553A">
      <w:pPr>
        <w:rPr>
          <w:rFonts w:ascii="Garamond" w:hAnsi="Garamond"/>
        </w:rPr>
      </w:pPr>
      <w:r w:rsidRPr="008D5E91">
        <w:rPr>
          <w:rFonts w:ascii="Garamond" w:hAnsi="Garamond"/>
          <w:b/>
        </w:rPr>
        <w:t xml:space="preserve">Venerdì 27 novembre alle ore 18.30 Simona Zecchi presenterà il suo ultimo libro ai follower del </w:t>
      </w:r>
      <w:proofErr w:type="spellStart"/>
      <w:r w:rsidRPr="008D5E91">
        <w:rPr>
          <w:rFonts w:ascii="Garamond" w:hAnsi="Garamond"/>
          <w:b/>
        </w:rPr>
        <w:t>Mart</w:t>
      </w:r>
      <w:proofErr w:type="spellEnd"/>
      <w:r w:rsidRPr="008D5E91">
        <w:rPr>
          <w:rFonts w:ascii="Garamond" w:hAnsi="Garamond"/>
          <w:b/>
        </w:rPr>
        <w:t>, sul profilo Instagram del museo</w:t>
      </w:r>
      <w:r>
        <w:rPr>
          <w:rFonts w:ascii="Garamond" w:hAnsi="Garamond"/>
        </w:rPr>
        <w:t>.</w:t>
      </w:r>
    </w:p>
    <w:p w14:paraId="6DE4C900" w14:textId="77777777" w:rsidR="0004174F" w:rsidRDefault="0004174F" w:rsidP="0067553A">
      <w:pPr>
        <w:rPr>
          <w:rFonts w:ascii="Garamond" w:hAnsi="Garamond"/>
        </w:rPr>
      </w:pPr>
      <w:r>
        <w:rPr>
          <w:rFonts w:ascii="Garamond" w:hAnsi="Garamond"/>
        </w:rPr>
        <w:t xml:space="preserve">L’incontro sarà </w:t>
      </w:r>
      <w:r w:rsidR="008C072D">
        <w:rPr>
          <w:rFonts w:ascii="Garamond" w:hAnsi="Garamond"/>
        </w:rPr>
        <w:t>condotto</w:t>
      </w:r>
      <w:r>
        <w:rPr>
          <w:rFonts w:ascii="Garamond" w:hAnsi="Garamond"/>
        </w:rPr>
        <w:t xml:space="preserve"> da</w:t>
      </w:r>
      <w:r w:rsidR="008D5E91">
        <w:rPr>
          <w:rFonts w:ascii="Garamond" w:hAnsi="Garamond"/>
        </w:rPr>
        <w:t>lla giornalista</w:t>
      </w:r>
      <w:r w:rsidR="009457AB">
        <w:rPr>
          <w:rFonts w:ascii="Garamond" w:hAnsi="Garamond"/>
        </w:rPr>
        <w:t xml:space="preserve"> Susanna </w:t>
      </w:r>
      <w:r>
        <w:rPr>
          <w:rFonts w:ascii="Garamond" w:hAnsi="Garamond"/>
        </w:rPr>
        <w:t xml:space="preserve">Mandice, ufficio stampa del </w:t>
      </w:r>
      <w:r w:rsidR="00DE3ACC">
        <w:rPr>
          <w:rFonts w:ascii="Garamond" w:hAnsi="Garamond"/>
        </w:rPr>
        <w:t>museo</w:t>
      </w:r>
      <w:r>
        <w:rPr>
          <w:rFonts w:ascii="Garamond" w:hAnsi="Garamond"/>
        </w:rPr>
        <w:t>.</w:t>
      </w:r>
    </w:p>
    <w:p w14:paraId="7D00032D" w14:textId="77777777" w:rsidR="00A1772E" w:rsidRDefault="00A1772E" w:rsidP="0067553A">
      <w:pPr>
        <w:rPr>
          <w:rFonts w:ascii="Garamond" w:hAnsi="Garamond"/>
        </w:rPr>
      </w:pPr>
    </w:p>
    <w:p w14:paraId="0486D10F" w14:textId="77777777" w:rsidR="008D5E91" w:rsidRPr="002A16DB" w:rsidRDefault="008D5E91" w:rsidP="009619E2">
      <w:pPr>
        <w:rPr>
          <w:rFonts w:ascii="Garamond" w:hAnsi="Garamond"/>
          <w:b/>
        </w:rPr>
      </w:pPr>
      <w:r w:rsidRPr="002A16DB">
        <w:rPr>
          <w:rFonts w:ascii="Garamond" w:hAnsi="Garamond"/>
          <w:b/>
        </w:rPr>
        <w:lastRenderedPageBreak/>
        <w:t>Simona Zecchi</w:t>
      </w:r>
    </w:p>
    <w:p w14:paraId="430EDBBB" w14:textId="77777777" w:rsidR="00D10769" w:rsidRDefault="001E0903" w:rsidP="009619E2">
      <w:pPr>
        <w:rPr>
          <w:rFonts w:ascii="Garamond" w:hAnsi="Garamond"/>
        </w:rPr>
      </w:pPr>
      <w:r>
        <w:rPr>
          <w:rFonts w:ascii="Garamond" w:hAnsi="Garamond"/>
        </w:rPr>
        <w:t>Giornalista di inchiesta,</w:t>
      </w:r>
      <w:r w:rsidR="008D5E91" w:rsidRPr="008D5E91">
        <w:rPr>
          <w:rFonts w:ascii="Garamond" w:hAnsi="Garamond"/>
        </w:rPr>
        <w:t xml:space="preserve"> </w:t>
      </w:r>
      <w:r w:rsidR="00555376">
        <w:rPr>
          <w:rFonts w:ascii="Garamond" w:hAnsi="Garamond"/>
        </w:rPr>
        <w:t>si occupa di cronaca gi</w:t>
      </w:r>
      <w:r>
        <w:rPr>
          <w:rFonts w:ascii="Garamond" w:hAnsi="Garamond"/>
        </w:rPr>
        <w:t>udiziaria e attualità.</w:t>
      </w:r>
      <w:r w:rsidR="00085C2E">
        <w:rPr>
          <w:rFonts w:ascii="Garamond" w:hAnsi="Garamond"/>
        </w:rPr>
        <w:t xml:space="preserve"> </w:t>
      </w:r>
      <w:r w:rsidR="00874B4D">
        <w:rPr>
          <w:rFonts w:ascii="Garamond" w:hAnsi="Garamond"/>
        </w:rPr>
        <w:t>Ha collaborato con diversi quotidia</w:t>
      </w:r>
      <w:r w:rsidR="00D63EE1">
        <w:rPr>
          <w:rFonts w:ascii="Garamond" w:hAnsi="Garamond"/>
        </w:rPr>
        <w:t>ni e riviste</w:t>
      </w:r>
      <w:r w:rsidR="00874B4D">
        <w:rPr>
          <w:rFonts w:ascii="Garamond" w:hAnsi="Garamond"/>
        </w:rPr>
        <w:t xml:space="preserve"> tra </w:t>
      </w:r>
      <w:r w:rsidR="00D63EE1">
        <w:rPr>
          <w:rFonts w:ascii="Garamond" w:hAnsi="Garamond"/>
        </w:rPr>
        <w:t>i quali</w:t>
      </w:r>
      <w:r w:rsidR="00874B4D">
        <w:rPr>
          <w:rFonts w:ascii="Garamond" w:hAnsi="Garamond"/>
        </w:rPr>
        <w:t xml:space="preserve"> </w:t>
      </w:r>
      <w:r w:rsidR="00874B4D">
        <w:rPr>
          <w:rFonts w:ascii="Garamond" w:hAnsi="Garamond"/>
          <w:i/>
        </w:rPr>
        <w:t>Fatto</w:t>
      </w:r>
      <w:r w:rsidR="00085C2E" w:rsidRPr="002A16DB">
        <w:rPr>
          <w:rFonts w:ascii="Garamond" w:hAnsi="Garamond"/>
          <w:i/>
        </w:rPr>
        <w:t>Quotidiano.it</w:t>
      </w:r>
      <w:r w:rsidR="00874B4D">
        <w:rPr>
          <w:rFonts w:ascii="Garamond" w:hAnsi="Garamond"/>
        </w:rPr>
        <w:t xml:space="preserve">, </w:t>
      </w:r>
      <w:r w:rsidR="00085C2E" w:rsidRPr="002A16DB">
        <w:rPr>
          <w:rFonts w:ascii="Garamond" w:hAnsi="Garamond"/>
          <w:i/>
        </w:rPr>
        <w:t>Euronews</w:t>
      </w:r>
      <w:r w:rsidR="00874B4D">
        <w:rPr>
          <w:rFonts w:ascii="Garamond" w:hAnsi="Garamond"/>
        </w:rPr>
        <w:t xml:space="preserve">, </w:t>
      </w:r>
      <w:r w:rsidR="002A16DB" w:rsidRPr="002A16DB">
        <w:rPr>
          <w:rFonts w:ascii="Garamond" w:hAnsi="Garamond"/>
          <w:i/>
        </w:rPr>
        <w:t>il</w:t>
      </w:r>
      <w:r w:rsidR="002A16DB">
        <w:rPr>
          <w:rFonts w:ascii="Garamond" w:hAnsi="Garamond"/>
        </w:rPr>
        <w:t xml:space="preserve"> </w:t>
      </w:r>
      <w:r w:rsidR="002A16DB" w:rsidRPr="002A16DB">
        <w:rPr>
          <w:rFonts w:ascii="Garamond" w:hAnsi="Garamond"/>
          <w:i/>
        </w:rPr>
        <w:t>Manifesto</w:t>
      </w:r>
      <w:r w:rsidR="002A16DB">
        <w:rPr>
          <w:rFonts w:ascii="Garamond" w:hAnsi="Garamond"/>
          <w:i/>
        </w:rPr>
        <w:t>, Gli Stati Generali</w:t>
      </w:r>
      <w:r w:rsidR="00A4247F">
        <w:rPr>
          <w:rFonts w:ascii="Garamond" w:hAnsi="Garamond"/>
          <w:i/>
        </w:rPr>
        <w:t>, La Voce di New York</w:t>
      </w:r>
      <w:r w:rsidR="00A4247F">
        <w:rPr>
          <w:rFonts w:ascii="Garamond" w:hAnsi="Garamond"/>
        </w:rPr>
        <w:t xml:space="preserve">. </w:t>
      </w:r>
      <w:r w:rsidR="00085C2E">
        <w:rPr>
          <w:rFonts w:ascii="Garamond" w:hAnsi="Garamond"/>
        </w:rPr>
        <w:t xml:space="preserve">Per la rivista </w:t>
      </w:r>
      <w:r w:rsidR="008D5E91" w:rsidRPr="00085C2E">
        <w:rPr>
          <w:rFonts w:ascii="Garamond" w:hAnsi="Garamond"/>
          <w:i/>
        </w:rPr>
        <w:t>I quaderni de L’Or</w:t>
      </w:r>
      <w:r w:rsidR="00085C2E" w:rsidRPr="00085C2E">
        <w:rPr>
          <w:rFonts w:ascii="Garamond" w:hAnsi="Garamond"/>
          <w:i/>
        </w:rPr>
        <w:t>a</w:t>
      </w:r>
      <w:r w:rsidR="00085C2E">
        <w:rPr>
          <w:rFonts w:ascii="Garamond" w:hAnsi="Garamond"/>
        </w:rPr>
        <w:t xml:space="preserve"> (n. 8, 2012) ha curato con </w:t>
      </w:r>
      <w:r w:rsidR="008D5E91" w:rsidRPr="008D5E91">
        <w:rPr>
          <w:rFonts w:ascii="Garamond" w:hAnsi="Garamond"/>
        </w:rPr>
        <w:t>Martina Di Matteo un’inchiesta sulla morte di Pasolini, tema cui ha</w:t>
      </w:r>
      <w:r w:rsidR="0054509D">
        <w:rPr>
          <w:rFonts w:ascii="Garamond" w:hAnsi="Garamond"/>
        </w:rPr>
        <w:t xml:space="preserve"> dedicato molti anni di ricerca</w:t>
      </w:r>
      <w:r w:rsidR="008D5E91" w:rsidRPr="008D5E91">
        <w:rPr>
          <w:rFonts w:ascii="Garamond" w:hAnsi="Garamond"/>
        </w:rPr>
        <w:t xml:space="preserve"> che hanno portato </w:t>
      </w:r>
      <w:r w:rsidR="008D24E5">
        <w:rPr>
          <w:rFonts w:ascii="Garamond" w:hAnsi="Garamond"/>
        </w:rPr>
        <w:t xml:space="preserve">nel 2015 </w:t>
      </w:r>
      <w:r w:rsidR="008D5E91" w:rsidRPr="008D5E91">
        <w:rPr>
          <w:rFonts w:ascii="Garamond" w:hAnsi="Garamond"/>
        </w:rPr>
        <w:t xml:space="preserve">alla pubblicazione </w:t>
      </w:r>
      <w:r w:rsidR="00D63EE1">
        <w:rPr>
          <w:rFonts w:ascii="Garamond" w:hAnsi="Garamond"/>
        </w:rPr>
        <w:t xml:space="preserve">di </w:t>
      </w:r>
      <w:r w:rsidR="008D5E91" w:rsidRPr="008D24E5">
        <w:rPr>
          <w:rFonts w:ascii="Garamond" w:hAnsi="Garamond"/>
          <w:i/>
        </w:rPr>
        <w:t xml:space="preserve">Pasolini, massacro di un </w:t>
      </w:r>
      <w:r w:rsidR="008D5E91" w:rsidRPr="000F269C">
        <w:rPr>
          <w:rFonts w:ascii="Garamond" w:hAnsi="Garamond"/>
          <w:i/>
        </w:rPr>
        <w:t>poeta</w:t>
      </w:r>
      <w:r w:rsidR="000F269C" w:rsidRPr="000F269C">
        <w:rPr>
          <w:rFonts w:ascii="Garamond" w:hAnsi="Garamond"/>
        </w:rPr>
        <w:t xml:space="preserve"> (</w:t>
      </w:r>
      <w:r w:rsidR="004E381A">
        <w:rPr>
          <w:rFonts w:ascii="Garamond" w:hAnsi="Garamond"/>
        </w:rPr>
        <w:t>Ponte alle G</w:t>
      </w:r>
      <w:r w:rsidR="000F269C" w:rsidRPr="000F269C">
        <w:rPr>
          <w:rFonts w:ascii="Garamond" w:hAnsi="Garamond"/>
        </w:rPr>
        <w:t>razie)</w:t>
      </w:r>
      <w:r w:rsidR="008D5E91" w:rsidRPr="000F269C">
        <w:rPr>
          <w:rFonts w:ascii="Garamond" w:hAnsi="Garamond"/>
        </w:rPr>
        <w:t>,</w:t>
      </w:r>
      <w:r w:rsidR="008D5E91" w:rsidRPr="008D5E91">
        <w:rPr>
          <w:rFonts w:ascii="Garamond" w:hAnsi="Garamond"/>
        </w:rPr>
        <w:t xml:space="preserve"> vincitore della X Edizione del Premio Marco Nozza</w:t>
      </w:r>
      <w:r w:rsidR="00D63EE1">
        <w:rPr>
          <w:rFonts w:ascii="Garamond" w:hAnsi="Garamond"/>
        </w:rPr>
        <w:t xml:space="preserve"> </w:t>
      </w:r>
      <w:r w:rsidR="008D5E91" w:rsidRPr="008D5E91">
        <w:rPr>
          <w:rFonts w:ascii="Garamond" w:hAnsi="Garamond"/>
        </w:rPr>
        <w:t xml:space="preserve">– Giornalismo investigativo e informazione critica. Nel 2018 ha pubblicato </w:t>
      </w:r>
      <w:r w:rsidR="008D5E91" w:rsidRPr="008D24E5">
        <w:rPr>
          <w:rFonts w:ascii="Garamond" w:hAnsi="Garamond"/>
          <w:i/>
        </w:rPr>
        <w:t>La criminalità servente nel Caso Moro</w:t>
      </w:r>
      <w:r w:rsidR="00D63EE1">
        <w:rPr>
          <w:rFonts w:ascii="Garamond" w:hAnsi="Garamond"/>
          <w:i/>
        </w:rPr>
        <w:t xml:space="preserve"> </w:t>
      </w:r>
      <w:r w:rsidR="00D63EE1" w:rsidRPr="00D63EE1">
        <w:rPr>
          <w:rFonts w:ascii="Garamond" w:hAnsi="Garamond"/>
        </w:rPr>
        <w:t>(</w:t>
      </w:r>
      <w:r w:rsidR="00D63EE1">
        <w:rPr>
          <w:rFonts w:ascii="Garamond" w:hAnsi="Garamond"/>
        </w:rPr>
        <w:t>La nave di Teseo).</w:t>
      </w:r>
      <w:r w:rsidR="008D24E5">
        <w:rPr>
          <w:rFonts w:ascii="Garamond" w:hAnsi="Garamond"/>
        </w:rPr>
        <w:t xml:space="preserve"> Nell’autunno 2020 ha dato </w:t>
      </w:r>
      <w:r w:rsidR="00D63EE1">
        <w:rPr>
          <w:rFonts w:ascii="Garamond" w:hAnsi="Garamond"/>
        </w:rPr>
        <w:t>alle stampe il suo ultimo libro:</w:t>
      </w:r>
      <w:r w:rsidR="008D24E5">
        <w:rPr>
          <w:rFonts w:ascii="Garamond" w:hAnsi="Garamond"/>
        </w:rPr>
        <w:t xml:space="preserve"> </w:t>
      </w:r>
      <w:r w:rsidR="008F779D" w:rsidRPr="008F779D">
        <w:rPr>
          <w:rFonts w:ascii="Garamond" w:hAnsi="Garamond"/>
          <w:i/>
        </w:rPr>
        <w:t>L’inchiesta spezzata di Pier Paolo Pasolini</w:t>
      </w:r>
      <w:r w:rsidR="008F779D">
        <w:rPr>
          <w:rFonts w:ascii="Garamond" w:hAnsi="Garamond"/>
        </w:rPr>
        <w:t>.</w:t>
      </w:r>
      <w:r w:rsidR="004E381A">
        <w:rPr>
          <w:rFonts w:ascii="Garamond" w:hAnsi="Garamond"/>
        </w:rPr>
        <w:t xml:space="preserve"> (Ponte alle G</w:t>
      </w:r>
      <w:r w:rsidR="000F269C">
        <w:rPr>
          <w:rFonts w:ascii="Garamond" w:hAnsi="Garamond"/>
        </w:rPr>
        <w:t>razie)</w:t>
      </w:r>
      <w:r w:rsidR="00D10769">
        <w:rPr>
          <w:rFonts w:ascii="Garamond" w:hAnsi="Garamond"/>
        </w:rPr>
        <w:br/>
      </w:r>
    </w:p>
    <w:p w14:paraId="2C106003" w14:textId="77777777" w:rsidR="009457AB" w:rsidRDefault="009457AB">
      <w:pPr>
        <w:rPr>
          <w:rFonts w:ascii="Garamond" w:hAnsi="Garamond" w:cs="Arial"/>
          <w:b/>
          <w:bCs/>
        </w:rPr>
      </w:pPr>
    </w:p>
    <w:p w14:paraId="0B402D15" w14:textId="77777777" w:rsidR="005A07A6" w:rsidRPr="009457AB" w:rsidRDefault="00B25E3A">
      <w:pPr>
        <w:rPr>
          <w:rFonts w:ascii="Garamond" w:hAnsi="Garamond" w:cs="Arial"/>
          <w:b/>
          <w:bCs/>
        </w:rPr>
      </w:pPr>
      <w:proofErr w:type="spellStart"/>
      <w:r w:rsidRPr="00B25E3A">
        <w:rPr>
          <w:rFonts w:ascii="Garamond" w:hAnsi="Garamond" w:cs="Arial"/>
          <w:b/>
          <w:bCs/>
        </w:rPr>
        <w:t>MartRovereto</w:t>
      </w:r>
      <w:proofErr w:type="spellEnd"/>
      <w:r w:rsidRPr="00B25E3A">
        <w:rPr>
          <w:rFonts w:ascii="Garamond" w:hAnsi="Garamond"/>
          <w:color w:val="000000"/>
        </w:rPr>
        <w:br/>
      </w:r>
      <w:proofErr w:type="spellStart"/>
      <w:r w:rsidRPr="00B25E3A">
        <w:rPr>
          <w:rFonts w:ascii="Garamond" w:hAnsi="Garamond"/>
          <w:color w:val="000000"/>
        </w:rPr>
        <w:t>instagram</w:t>
      </w:r>
      <w:proofErr w:type="spellEnd"/>
      <w:r w:rsidRPr="00B25E3A">
        <w:rPr>
          <w:rFonts w:ascii="Garamond" w:hAnsi="Garamond"/>
          <w:color w:val="000000"/>
        </w:rPr>
        <w:t xml:space="preserve"> @martmuseum </w:t>
      </w:r>
    </w:p>
    <w:p w14:paraId="380E37E0" w14:textId="77777777" w:rsidR="005A07A6" w:rsidRPr="00B25E3A" w:rsidRDefault="00B25E3A">
      <w:pPr>
        <w:rPr>
          <w:rFonts w:ascii="Garamond" w:hAnsi="Garamond"/>
          <w:color w:val="000000"/>
        </w:rPr>
      </w:pPr>
      <w:proofErr w:type="spellStart"/>
      <w:r w:rsidRPr="00B25E3A">
        <w:rPr>
          <w:rFonts w:ascii="Garamond" w:hAnsi="Garamond"/>
          <w:color w:val="000000"/>
        </w:rPr>
        <w:t>facebook</w:t>
      </w:r>
      <w:proofErr w:type="spellEnd"/>
      <w:r w:rsidRPr="00B25E3A">
        <w:rPr>
          <w:rFonts w:ascii="Garamond" w:hAnsi="Garamond"/>
          <w:color w:val="000000"/>
        </w:rPr>
        <w:t xml:space="preserve"> @martrovereto</w:t>
      </w:r>
      <w:r w:rsidRPr="00B25E3A">
        <w:rPr>
          <w:rFonts w:ascii="Garamond" w:hAnsi="Garamond"/>
          <w:color w:val="000000"/>
        </w:rPr>
        <w:br/>
      </w:r>
      <w:proofErr w:type="spellStart"/>
      <w:r w:rsidRPr="00B25E3A">
        <w:rPr>
          <w:rFonts w:ascii="Garamond" w:hAnsi="Garamond"/>
          <w:color w:val="000000"/>
        </w:rPr>
        <w:t>youtube</w:t>
      </w:r>
      <w:proofErr w:type="spellEnd"/>
      <w:r w:rsidRPr="00B25E3A">
        <w:rPr>
          <w:rFonts w:ascii="Garamond" w:hAnsi="Garamond"/>
          <w:color w:val="000000"/>
        </w:rPr>
        <w:t xml:space="preserve"> @martrovereto</w:t>
      </w:r>
      <w:r w:rsidRPr="00B25E3A">
        <w:rPr>
          <w:rFonts w:ascii="Garamond" w:hAnsi="Garamond"/>
          <w:color w:val="000000"/>
        </w:rPr>
        <w:br/>
      </w:r>
      <w:proofErr w:type="spellStart"/>
      <w:r w:rsidRPr="00B25E3A">
        <w:rPr>
          <w:rFonts w:ascii="Garamond" w:hAnsi="Garamond"/>
          <w:color w:val="000000"/>
        </w:rPr>
        <w:t>twitter</w:t>
      </w:r>
      <w:proofErr w:type="spellEnd"/>
      <w:r w:rsidRPr="00B25E3A">
        <w:rPr>
          <w:rFonts w:ascii="Garamond" w:hAnsi="Garamond"/>
          <w:color w:val="000000"/>
        </w:rPr>
        <w:t xml:space="preserve"> @mart_museum</w:t>
      </w:r>
      <w:r w:rsidRPr="00B25E3A">
        <w:rPr>
          <w:rFonts w:ascii="Garamond" w:hAnsi="Garamond"/>
          <w:color w:val="000000"/>
        </w:rPr>
        <w:br/>
      </w:r>
      <w:proofErr w:type="spellStart"/>
      <w:r w:rsidRPr="00B25E3A">
        <w:rPr>
          <w:rFonts w:ascii="Garamond" w:hAnsi="Garamond"/>
          <w:color w:val="000000"/>
        </w:rPr>
        <w:t>pinterest</w:t>
      </w:r>
      <w:proofErr w:type="spellEnd"/>
      <w:r w:rsidRPr="00B25E3A">
        <w:rPr>
          <w:rFonts w:ascii="Garamond" w:hAnsi="Garamond"/>
          <w:color w:val="000000"/>
        </w:rPr>
        <w:t xml:space="preserve"> @mart_museum</w:t>
      </w:r>
    </w:p>
    <w:p w14:paraId="14825D86" w14:textId="77777777" w:rsidR="005A07A6" w:rsidRPr="00B25E3A" w:rsidRDefault="00BA38CF">
      <w:pPr>
        <w:rPr>
          <w:rFonts w:ascii="Garamond" w:hAnsi="Garamond"/>
          <w:color w:val="000000"/>
        </w:rPr>
      </w:pPr>
      <w:hyperlink r:id="rId7" w:tgtFrame="_blank">
        <w:r w:rsidR="00B25E3A" w:rsidRPr="00B25E3A">
          <w:rPr>
            <w:rFonts w:ascii="Garamond" w:hAnsi="Garamond"/>
            <w:color w:val="0000FF"/>
            <w:u w:val="single"/>
          </w:rPr>
          <w:t>www.mart.tn.it/digital</w:t>
        </w:r>
      </w:hyperlink>
      <w:r w:rsidR="00B25E3A" w:rsidRPr="00B25E3A">
        <w:rPr>
          <w:rFonts w:ascii="Garamond" w:hAnsi="Garamond"/>
          <w:color w:val="000000"/>
        </w:rPr>
        <w:br/>
      </w:r>
      <w:hyperlink r:id="rId8" w:tgtFrame="_blank">
        <w:r w:rsidR="00B25E3A" w:rsidRPr="00B25E3A">
          <w:rPr>
            <w:rFonts w:ascii="Garamond" w:hAnsi="Garamond"/>
            <w:color w:val="0000FF"/>
            <w:u w:val="single"/>
          </w:rPr>
          <w:t>www.mart.tn.it/googleart</w:t>
        </w:r>
      </w:hyperlink>
      <w:r w:rsidR="00B25E3A" w:rsidRPr="00B25E3A">
        <w:rPr>
          <w:rFonts w:ascii="Garamond" w:hAnsi="Garamond"/>
          <w:color w:val="000000"/>
        </w:rPr>
        <w:br/>
      </w:r>
      <w:hyperlink r:id="rId9" w:tgtFrame="_blank">
        <w:r w:rsidR="00B25E3A" w:rsidRPr="00B25E3A">
          <w:rPr>
            <w:rFonts w:ascii="Garamond" w:hAnsi="Garamond"/>
            <w:color w:val="0000FF"/>
            <w:u w:val="single"/>
          </w:rPr>
          <w:t>www.mart.tn.it/martmuseumbot</w:t>
        </w:r>
      </w:hyperlink>
      <w:r w:rsidR="00B25E3A" w:rsidRPr="00B25E3A">
        <w:rPr>
          <w:rFonts w:ascii="Garamond" w:hAnsi="Garamond"/>
          <w:color w:val="000000"/>
        </w:rPr>
        <w:br/>
      </w:r>
      <w:hyperlink r:id="rId10" w:tgtFrame="_blank">
        <w:r w:rsidR="00B25E3A" w:rsidRPr="00B25E3A">
          <w:rPr>
            <w:rFonts w:ascii="Garamond" w:hAnsi="Garamond"/>
            <w:color w:val="0000FF"/>
            <w:u w:val="single"/>
          </w:rPr>
          <w:t>www.mart.tn.it/alexa</w:t>
        </w:r>
      </w:hyperlink>
      <w:r w:rsidR="00B25E3A" w:rsidRPr="00B25E3A">
        <w:rPr>
          <w:rFonts w:ascii="Garamond" w:hAnsi="Garamond"/>
          <w:color w:val="000000"/>
        </w:rPr>
        <w:br/>
      </w:r>
      <w:r w:rsidR="00B25E3A" w:rsidRPr="00B25E3A">
        <w:rPr>
          <w:rFonts w:ascii="Garamond" w:hAnsi="Garamond" w:cs="Arial"/>
          <w:bCs/>
        </w:rPr>
        <w:br/>
        <w:t>Corso Bettini, 43</w:t>
      </w:r>
      <w:r w:rsidR="00B25E3A" w:rsidRPr="00B25E3A">
        <w:rPr>
          <w:rFonts w:ascii="Garamond" w:hAnsi="Garamond" w:cs="Arial"/>
          <w:bCs/>
        </w:rPr>
        <w:br/>
        <w:t>38068 Rovereto (TN)</w:t>
      </w:r>
      <w:r w:rsidR="00B25E3A" w:rsidRPr="00B25E3A">
        <w:rPr>
          <w:rFonts w:ascii="Garamond" w:hAnsi="Garamond" w:cs="Arial"/>
          <w:bCs/>
        </w:rPr>
        <w:br/>
        <w:t xml:space="preserve">T. 800 397760 </w:t>
      </w:r>
      <w:r w:rsidR="00B25E3A" w:rsidRPr="00B25E3A">
        <w:rPr>
          <w:rFonts w:ascii="Garamond" w:hAnsi="Garamond" w:cs="Arial"/>
          <w:bCs/>
        </w:rPr>
        <w:br/>
        <w:t>T.</w:t>
      </w:r>
      <w:r w:rsidR="00B25E3A" w:rsidRPr="00B25E3A">
        <w:rPr>
          <w:rFonts w:ascii="Garamond" w:hAnsi="Garamond" w:cs="Arial"/>
        </w:rPr>
        <w:t xml:space="preserve">+39 </w:t>
      </w:r>
      <w:r w:rsidR="00B25E3A" w:rsidRPr="00B25E3A">
        <w:rPr>
          <w:rFonts w:ascii="Garamond" w:hAnsi="Garamond" w:cs="Arial"/>
          <w:bCs/>
        </w:rPr>
        <w:t>0464 438887</w:t>
      </w:r>
      <w:r w:rsidR="00B25E3A" w:rsidRPr="00B25E3A">
        <w:rPr>
          <w:rFonts w:ascii="Garamond" w:hAnsi="Garamond" w:cs="Arial"/>
          <w:bCs/>
        </w:rPr>
        <w:br/>
      </w:r>
      <w:hyperlink r:id="rId11">
        <w:r w:rsidR="00B25E3A" w:rsidRPr="00B25E3A">
          <w:rPr>
            <w:rFonts w:ascii="Garamond" w:hAnsi="Garamond" w:cs="Arial"/>
            <w:bCs/>
            <w:color w:val="000099"/>
            <w:u w:val="single"/>
          </w:rPr>
          <w:t>info@mart.trento.it</w:t>
        </w:r>
      </w:hyperlink>
      <w:r w:rsidR="00B25E3A" w:rsidRPr="00B25E3A">
        <w:rPr>
          <w:rFonts w:ascii="Garamond" w:hAnsi="Garamond" w:cs="Arial"/>
          <w:bCs/>
        </w:rPr>
        <w:br/>
      </w:r>
      <w:hyperlink r:id="rId12">
        <w:r w:rsidR="00B25E3A" w:rsidRPr="00B25E3A">
          <w:rPr>
            <w:rFonts w:ascii="Garamond" w:hAnsi="Garamond" w:cs="Arial"/>
            <w:bCs/>
            <w:color w:val="000099"/>
            <w:u w:val="single"/>
          </w:rPr>
          <w:t>www.mart.trento.it</w:t>
        </w:r>
      </w:hyperlink>
    </w:p>
    <w:p w14:paraId="684AACA7" w14:textId="77777777" w:rsidR="005A07A6" w:rsidRPr="00B25E3A" w:rsidRDefault="005A07A6">
      <w:pPr>
        <w:rPr>
          <w:rFonts w:ascii="Garamond" w:hAnsi="Garamond"/>
        </w:rPr>
      </w:pPr>
    </w:p>
    <w:p w14:paraId="13CE6DBE" w14:textId="77777777" w:rsidR="005A07A6" w:rsidRPr="00B25E3A" w:rsidRDefault="00B25E3A">
      <w:pPr>
        <w:rPr>
          <w:rFonts w:ascii="Garamond" w:hAnsi="Garamond"/>
          <w:b/>
          <w:bCs/>
          <w:lang w:eastAsia="ar-SA"/>
        </w:rPr>
      </w:pPr>
      <w:r w:rsidRPr="00B25E3A">
        <w:rPr>
          <w:rFonts w:ascii="Garamond" w:hAnsi="Garamond"/>
          <w:b/>
          <w:bCs/>
          <w:lang w:eastAsia="ar-SA"/>
        </w:rPr>
        <w:t xml:space="preserve">Ufficio </w:t>
      </w:r>
      <w:r w:rsidR="00EF74AD">
        <w:rPr>
          <w:rFonts w:ascii="Garamond" w:hAnsi="Garamond"/>
          <w:b/>
          <w:bCs/>
          <w:lang w:eastAsia="ar-SA"/>
        </w:rPr>
        <w:t xml:space="preserve">stampa e </w:t>
      </w:r>
      <w:r w:rsidRPr="00B25E3A">
        <w:rPr>
          <w:rFonts w:ascii="Garamond" w:hAnsi="Garamond"/>
          <w:b/>
          <w:bCs/>
          <w:lang w:eastAsia="ar-SA"/>
        </w:rPr>
        <w:t xml:space="preserve">comunicazione </w:t>
      </w:r>
    </w:p>
    <w:p w14:paraId="7154DB27" w14:textId="77777777" w:rsidR="005A07A6" w:rsidRPr="00B25E3A" w:rsidRDefault="00B25E3A">
      <w:pPr>
        <w:rPr>
          <w:rFonts w:ascii="Garamond" w:hAnsi="Garamond"/>
          <w:b/>
          <w:bCs/>
          <w:lang w:eastAsia="ar-SA"/>
        </w:rPr>
      </w:pPr>
      <w:r w:rsidRPr="00B25E3A">
        <w:rPr>
          <w:rFonts w:ascii="Garamond" w:hAnsi="Garamond"/>
          <w:lang w:eastAsia="ar-SA"/>
        </w:rPr>
        <w:t>Susanna Sara Mandice</w:t>
      </w:r>
    </w:p>
    <w:p w14:paraId="5F684BCC" w14:textId="77777777" w:rsidR="005A07A6" w:rsidRPr="00B25E3A" w:rsidRDefault="00BA38CF">
      <w:pPr>
        <w:rPr>
          <w:rFonts w:ascii="Garamond" w:hAnsi="Garamond"/>
          <w:lang w:eastAsia="ar-SA"/>
        </w:rPr>
      </w:pPr>
      <w:hyperlink r:id="rId13">
        <w:r w:rsidR="00B25E3A" w:rsidRPr="00B25E3A">
          <w:rPr>
            <w:rFonts w:ascii="Garamond" w:hAnsi="Garamond"/>
            <w:color w:val="000099"/>
            <w:u w:val="single"/>
            <w:lang w:eastAsia="ar-SA"/>
          </w:rPr>
          <w:t>press@mart.trento.it</w:t>
        </w:r>
      </w:hyperlink>
      <w:r w:rsidR="00B25E3A" w:rsidRPr="00B25E3A">
        <w:rPr>
          <w:rFonts w:ascii="Garamond" w:hAnsi="Garamond"/>
          <w:lang w:eastAsia="ar-SA"/>
        </w:rPr>
        <w:br/>
        <w:t>T +39 0464 454124</w:t>
      </w:r>
    </w:p>
    <w:p w14:paraId="3F30A8DA" w14:textId="77777777" w:rsidR="005A07A6" w:rsidRPr="00B25E3A" w:rsidRDefault="00B25E3A">
      <w:pPr>
        <w:rPr>
          <w:rFonts w:ascii="Garamond" w:hAnsi="Garamond"/>
          <w:b/>
          <w:bCs/>
        </w:rPr>
      </w:pPr>
      <w:r w:rsidRPr="00B25E3A">
        <w:rPr>
          <w:rFonts w:ascii="Garamond" w:hAnsi="Garamond"/>
          <w:lang w:eastAsia="ar-SA"/>
        </w:rPr>
        <w:t>M +39 334 6333148</w:t>
      </w:r>
    </w:p>
    <w:p w14:paraId="48CA8192" w14:textId="77777777" w:rsidR="00B25E3A" w:rsidRDefault="00B25E3A">
      <w:pPr>
        <w:rPr>
          <w:rFonts w:ascii="Garamond" w:hAnsi="Garamond"/>
          <w:b/>
          <w:bCs/>
        </w:rPr>
      </w:pPr>
    </w:p>
    <w:p w14:paraId="1BD997BB" w14:textId="77777777" w:rsidR="005A07A6" w:rsidRPr="00B25E3A" w:rsidRDefault="00B25E3A">
      <w:pPr>
        <w:rPr>
          <w:rFonts w:ascii="Garamond" w:hAnsi="Garamond" w:cs="Calibri"/>
          <w:b/>
          <w:bCs/>
        </w:rPr>
      </w:pPr>
      <w:r w:rsidRPr="00B25E3A">
        <w:rPr>
          <w:rFonts w:ascii="Garamond" w:hAnsi="Garamond"/>
          <w:b/>
          <w:bCs/>
        </w:rPr>
        <w:t>Il Mart ringrazia</w:t>
      </w:r>
    </w:p>
    <w:p w14:paraId="059EA4AC" w14:textId="77777777" w:rsidR="005A07A6" w:rsidRPr="00B25E3A" w:rsidRDefault="00B25E3A">
      <w:pPr>
        <w:rPr>
          <w:rFonts w:ascii="Garamond" w:hAnsi="Garamond"/>
        </w:rPr>
      </w:pPr>
      <w:r w:rsidRPr="00B25E3A">
        <w:rPr>
          <w:rFonts w:ascii="Garamond" w:hAnsi="Garamond"/>
        </w:rPr>
        <w:t>Provincia autonoma di Trento</w:t>
      </w:r>
    </w:p>
    <w:p w14:paraId="322015C1" w14:textId="77777777" w:rsidR="005A07A6" w:rsidRPr="00B25E3A" w:rsidRDefault="00B25E3A">
      <w:pPr>
        <w:rPr>
          <w:rFonts w:ascii="Garamond" w:hAnsi="Garamond"/>
        </w:rPr>
      </w:pPr>
      <w:r w:rsidRPr="00B25E3A">
        <w:rPr>
          <w:rFonts w:ascii="Garamond" w:hAnsi="Garamond"/>
        </w:rPr>
        <w:t>Comune di Trento</w:t>
      </w:r>
    </w:p>
    <w:p w14:paraId="13EF5A98" w14:textId="77777777" w:rsidR="005A07A6" w:rsidRPr="00B25E3A" w:rsidRDefault="00B25E3A">
      <w:pPr>
        <w:rPr>
          <w:rFonts w:ascii="Garamond" w:hAnsi="Garamond"/>
        </w:rPr>
      </w:pPr>
      <w:r w:rsidRPr="00B25E3A">
        <w:rPr>
          <w:rFonts w:ascii="Garamond" w:hAnsi="Garamond"/>
        </w:rPr>
        <w:t>Comune di Rovereto</w:t>
      </w:r>
    </w:p>
    <w:p w14:paraId="607325A6" w14:textId="77777777" w:rsidR="005A07A6" w:rsidRPr="00B25E3A" w:rsidRDefault="005A07A6">
      <w:pPr>
        <w:rPr>
          <w:rFonts w:ascii="Garamond" w:hAnsi="Garamond"/>
          <w:b/>
          <w:bCs/>
        </w:rPr>
      </w:pPr>
    </w:p>
    <w:p w14:paraId="3C78467E" w14:textId="77777777" w:rsidR="005A07A6" w:rsidRPr="00B25E3A" w:rsidRDefault="00B25E3A">
      <w:pPr>
        <w:rPr>
          <w:rFonts w:ascii="Garamond" w:hAnsi="Garamond"/>
          <w:b/>
          <w:bCs/>
        </w:rPr>
      </w:pPr>
      <w:r w:rsidRPr="00B25E3A">
        <w:rPr>
          <w:rFonts w:ascii="Garamond" w:hAnsi="Garamond"/>
          <w:b/>
          <w:bCs/>
        </w:rPr>
        <w:t>Il Mart è sostenuto da</w:t>
      </w:r>
    </w:p>
    <w:p w14:paraId="6D352CE8" w14:textId="77777777" w:rsidR="005A07A6" w:rsidRPr="00B25E3A" w:rsidRDefault="00B25E3A">
      <w:pPr>
        <w:rPr>
          <w:rFonts w:ascii="Garamond" w:hAnsi="Garamond"/>
        </w:rPr>
      </w:pPr>
      <w:proofErr w:type="spellStart"/>
      <w:r w:rsidRPr="00B25E3A">
        <w:rPr>
          <w:rFonts w:ascii="Garamond" w:hAnsi="Garamond"/>
        </w:rPr>
        <w:t>Altemasi</w:t>
      </w:r>
      <w:proofErr w:type="spellEnd"/>
      <w:r w:rsidRPr="00B25E3A">
        <w:rPr>
          <w:rFonts w:ascii="Garamond" w:hAnsi="Garamond"/>
        </w:rPr>
        <w:t xml:space="preserve"> di </w:t>
      </w:r>
      <w:proofErr w:type="spellStart"/>
      <w:r w:rsidRPr="00B25E3A">
        <w:rPr>
          <w:rFonts w:ascii="Garamond" w:hAnsi="Garamond"/>
        </w:rPr>
        <w:t>Cavit</w:t>
      </w:r>
      <w:proofErr w:type="spellEnd"/>
    </w:p>
    <w:p w14:paraId="2C08B805" w14:textId="77777777" w:rsidR="005A07A6" w:rsidRPr="00B25E3A" w:rsidRDefault="00B25E3A">
      <w:pPr>
        <w:rPr>
          <w:rFonts w:ascii="Garamond" w:hAnsi="Garamond"/>
        </w:rPr>
      </w:pPr>
      <w:proofErr w:type="spellStart"/>
      <w:r w:rsidRPr="00B25E3A">
        <w:rPr>
          <w:rFonts w:ascii="Garamond" w:hAnsi="Garamond"/>
        </w:rPr>
        <w:t>Sparkasse</w:t>
      </w:r>
      <w:proofErr w:type="spellEnd"/>
      <w:r w:rsidRPr="00B25E3A">
        <w:rPr>
          <w:rFonts w:ascii="Garamond" w:hAnsi="Garamond"/>
        </w:rPr>
        <w:t xml:space="preserve"> Cassa di Risparmio</w:t>
      </w:r>
    </w:p>
    <w:p w14:paraId="6588557B" w14:textId="77777777" w:rsidR="005A07A6" w:rsidRPr="00B25E3A" w:rsidRDefault="00B25E3A">
      <w:pPr>
        <w:rPr>
          <w:rFonts w:ascii="Garamond" w:hAnsi="Garamond"/>
        </w:rPr>
      </w:pPr>
      <w:proofErr w:type="spellStart"/>
      <w:r w:rsidRPr="00B25E3A">
        <w:rPr>
          <w:rFonts w:ascii="Garamond" w:hAnsi="Garamond"/>
        </w:rPr>
        <w:t>Surgiva</w:t>
      </w:r>
      <w:proofErr w:type="spellEnd"/>
      <w:r w:rsidRPr="00B25E3A">
        <w:rPr>
          <w:rFonts w:ascii="Garamond" w:hAnsi="Garamond"/>
        </w:rPr>
        <w:t xml:space="preserve"> </w:t>
      </w:r>
    </w:p>
    <w:p w14:paraId="3A443C55" w14:textId="77777777" w:rsidR="005A07A6" w:rsidRPr="00B25E3A" w:rsidRDefault="005A07A6">
      <w:pPr>
        <w:rPr>
          <w:rFonts w:ascii="Garamond" w:hAnsi="Garamond"/>
        </w:rPr>
      </w:pPr>
    </w:p>
    <w:p w14:paraId="66CB4AE4" w14:textId="77777777" w:rsidR="005A07A6" w:rsidRPr="00B25E3A" w:rsidRDefault="00B25E3A">
      <w:pPr>
        <w:ind w:right="141"/>
        <w:rPr>
          <w:rFonts w:ascii="Garamond" w:hAnsi="Garamond"/>
          <w:b/>
          <w:bCs/>
          <w:color w:val="000000"/>
        </w:rPr>
      </w:pPr>
      <w:r w:rsidRPr="00B25E3A">
        <w:rPr>
          <w:rFonts w:ascii="Garamond" w:hAnsi="Garamond"/>
          <w:b/>
          <w:bCs/>
          <w:color w:val="000000"/>
        </w:rPr>
        <w:t>In collaborazione con</w:t>
      </w:r>
    </w:p>
    <w:p w14:paraId="2004E7A5" w14:textId="77777777" w:rsidR="005A07A6" w:rsidRPr="00B25E3A" w:rsidRDefault="00B25E3A">
      <w:pPr>
        <w:ind w:right="141"/>
        <w:rPr>
          <w:rFonts w:ascii="Garamond" w:hAnsi="Garamond"/>
        </w:rPr>
      </w:pPr>
      <w:r w:rsidRPr="00B25E3A">
        <w:rPr>
          <w:rFonts w:ascii="Garamond" w:hAnsi="Garamond"/>
          <w:color w:val="000000"/>
        </w:rPr>
        <w:t>Trentino Marketing</w:t>
      </w:r>
    </w:p>
    <w:sectPr w:rsidR="005A07A6" w:rsidRPr="00B25E3A">
      <w:headerReference w:type="default" r:id="rId14"/>
      <w:pgSz w:w="11906" w:h="16838"/>
      <w:pgMar w:top="1135" w:right="1134" w:bottom="1134" w:left="241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D648A" w14:textId="77777777" w:rsidR="00BA38CF" w:rsidRDefault="00BA38CF">
      <w:r>
        <w:separator/>
      </w:r>
    </w:p>
  </w:endnote>
  <w:endnote w:type="continuationSeparator" w:id="0">
    <w:p w14:paraId="1C09E92B" w14:textId="77777777" w:rsidR="00BA38CF" w:rsidRDefault="00BA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5687E" w14:textId="77777777" w:rsidR="00BA38CF" w:rsidRDefault="00BA38CF">
      <w:r>
        <w:separator/>
      </w:r>
    </w:p>
  </w:footnote>
  <w:footnote w:type="continuationSeparator" w:id="0">
    <w:p w14:paraId="53330DA7" w14:textId="77777777" w:rsidR="00BA38CF" w:rsidRDefault="00BA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460A8" w14:textId="77777777" w:rsidR="005A07A6" w:rsidRDefault="00B25E3A">
    <w:pPr>
      <w:pStyle w:val="Intestazione"/>
    </w:pPr>
    <w:r>
      <w:rPr>
        <w:noProof/>
      </w:rPr>
      <w:drawing>
        <wp:anchor distT="0" distB="0" distL="114300" distR="114300" simplePos="0" relativeHeight="5" behindDoc="1" locked="0" layoutInCell="1" allowOverlap="1" wp14:anchorId="566898F4" wp14:editId="05C0A7CE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7A6"/>
    <w:rsid w:val="00031129"/>
    <w:rsid w:val="0004174F"/>
    <w:rsid w:val="00085C2E"/>
    <w:rsid w:val="000A6B51"/>
    <w:rsid w:val="000F269C"/>
    <w:rsid w:val="00120672"/>
    <w:rsid w:val="001D5B19"/>
    <w:rsid w:val="001E0903"/>
    <w:rsid w:val="00205F34"/>
    <w:rsid w:val="00210E64"/>
    <w:rsid w:val="00230A40"/>
    <w:rsid w:val="00231831"/>
    <w:rsid w:val="00252A67"/>
    <w:rsid w:val="0025319E"/>
    <w:rsid w:val="002817A1"/>
    <w:rsid w:val="0028335A"/>
    <w:rsid w:val="002A16DB"/>
    <w:rsid w:val="002A4B28"/>
    <w:rsid w:val="002A6351"/>
    <w:rsid w:val="002E3090"/>
    <w:rsid w:val="003455CB"/>
    <w:rsid w:val="0035185A"/>
    <w:rsid w:val="00492E6D"/>
    <w:rsid w:val="004C24A3"/>
    <w:rsid w:val="004E381A"/>
    <w:rsid w:val="00510500"/>
    <w:rsid w:val="005232DE"/>
    <w:rsid w:val="005301C6"/>
    <w:rsid w:val="0054509D"/>
    <w:rsid w:val="00555376"/>
    <w:rsid w:val="005A07A6"/>
    <w:rsid w:val="005B6B67"/>
    <w:rsid w:val="005F5B9C"/>
    <w:rsid w:val="00632D5B"/>
    <w:rsid w:val="0067553A"/>
    <w:rsid w:val="00681612"/>
    <w:rsid w:val="00682FFF"/>
    <w:rsid w:val="00756FD3"/>
    <w:rsid w:val="0077712A"/>
    <w:rsid w:val="00782B83"/>
    <w:rsid w:val="007A79A4"/>
    <w:rsid w:val="007B6DCC"/>
    <w:rsid w:val="007F421B"/>
    <w:rsid w:val="00845647"/>
    <w:rsid w:val="0085278E"/>
    <w:rsid w:val="00874B4D"/>
    <w:rsid w:val="0088155D"/>
    <w:rsid w:val="008C072D"/>
    <w:rsid w:val="008D24E5"/>
    <w:rsid w:val="008D3425"/>
    <w:rsid w:val="008D5E91"/>
    <w:rsid w:val="008E037D"/>
    <w:rsid w:val="008F779D"/>
    <w:rsid w:val="009217EF"/>
    <w:rsid w:val="009457AB"/>
    <w:rsid w:val="009619E2"/>
    <w:rsid w:val="009730D4"/>
    <w:rsid w:val="009A7499"/>
    <w:rsid w:val="009D247D"/>
    <w:rsid w:val="009E39AA"/>
    <w:rsid w:val="00A0627B"/>
    <w:rsid w:val="00A1772E"/>
    <w:rsid w:val="00A4247F"/>
    <w:rsid w:val="00A90BEC"/>
    <w:rsid w:val="00A92879"/>
    <w:rsid w:val="00AA216D"/>
    <w:rsid w:val="00B066F9"/>
    <w:rsid w:val="00B13E17"/>
    <w:rsid w:val="00B25E3A"/>
    <w:rsid w:val="00B638DB"/>
    <w:rsid w:val="00B645AA"/>
    <w:rsid w:val="00B7358B"/>
    <w:rsid w:val="00BA38CF"/>
    <w:rsid w:val="00BA782A"/>
    <w:rsid w:val="00BF570A"/>
    <w:rsid w:val="00C37A55"/>
    <w:rsid w:val="00C87B3F"/>
    <w:rsid w:val="00D10769"/>
    <w:rsid w:val="00D1487B"/>
    <w:rsid w:val="00D609BA"/>
    <w:rsid w:val="00D63EE1"/>
    <w:rsid w:val="00DA6914"/>
    <w:rsid w:val="00DB1072"/>
    <w:rsid w:val="00DB3A65"/>
    <w:rsid w:val="00DC4F40"/>
    <w:rsid w:val="00DE3ACC"/>
    <w:rsid w:val="00DF4AF7"/>
    <w:rsid w:val="00E6551E"/>
    <w:rsid w:val="00E66C62"/>
    <w:rsid w:val="00EA40AE"/>
    <w:rsid w:val="00EE4AB4"/>
    <w:rsid w:val="00EF74AD"/>
    <w:rsid w:val="00F254FB"/>
    <w:rsid w:val="00F25722"/>
    <w:rsid w:val="00F32E10"/>
    <w:rsid w:val="00F33473"/>
    <w:rsid w:val="00F42020"/>
    <w:rsid w:val="00F50283"/>
    <w:rsid w:val="00F82DC7"/>
    <w:rsid w:val="00FB3C9F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4CAF"/>
  <w15:docId w15:val="{79330592-EC97-4C59-9245-E2D8DB39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9045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31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518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qFormat/>
    <w:rsid w:val="00394A13"/>
  </w:style>
  <w:style w:type="character" w:customStyle="1" w:styleId="source5">
    <w:name w:val="source5"/>
    <w:qFormat/>
    <w:rsid w:val="00394A13"/>
    <w:rPr>
      <w:color w:val="666666"/>
    </w:rPr>
  </w:style>
  <w:style w:type="character" w:customStyle="1" w:styleId="source-link">
    <w:name w:val="source-link"/>
    <w:basedOn w:val="Carpredefinitoparagrafo"/>
    <w:qFormat/>
    <w:rsid w:val="00394A13"/>
  </w:style>
  <w:style w:type="character" w:customStyle="1" w:styleId="TestofumettoCarattere">
    <w:name w:val="Testo fumetto Carattere"/>
    <w:link w:val="Testofumetto"/>
    <w:qFormat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qFormat/>
    <w:rsid w:val="00E0604A"/>
  </w:style>
  <w:style w:type="character" w:customStyle="1" w:styleId="CorpotestoCarattere">
    <w:name w:val="Corpo testo Carattere"/>
    <w:basedOn w:val="Carpredefinitoparagrafo"/>
    <w:link w:val="Corpotesto"/>
    <w:qFormat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character" w:customStyle="1" w:styleId="5yl5">
    <w:name w:val="_5yl5"/>
    <w:basedOn w:val="Carpredefinitoparagrafo"/>
    <w:qFormat/>
    <w:rsid w:val="005B0FC5"/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E27AF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olo1Carattere">
    <w:name w:val="Titolo 1 Carattere"/>
    <w:basedOn w:val="Carpredefinitoparagrafo"/>
    <w:link w:val="Titolo1"/>
    <w:qFormat/>
    <w:rsid w:val="00031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6qdm">
    <w:name w:val="_6qdm"/>
    <w:basedOn w:val="Carpredefinitoparagrafo"/>
    <w:qFormat/>
    <w:rsid w:val="00701608"/>
  </w:style>
  <w:style w:type="character" w:customStyle="1" w:styleId="58cl">
    <w:name w:val="_58cl"/>
    <w:basedOn w:val="Carpredefinitoparagrafo"/>
    <w:qFormat/>
    <w:rsid w:val="00701608"/>
  </w:style>
  <w:style w:type="character" w:customStyle="1" w:styleId="58cm">
    <w:name w:val="_58cm"/>
    <w:basedOn w:val="Carpredefinitoparagrafo"/>
    <w:qFormat/>
    <w:rsid w:val="00701608"/>
  </w:style>
  <w:style w:type="character" w:customStyle="1" w:styleId="textexposedshow">
    <w:name w:val="text_exposed_show"/>
    <w:basedOn w:val="Carpredefinitoparagrafo"/>
    <w:qFormat/>
    <w:rsid w:val="00701608"/>
  </w:style>
  <w:style w:type="character" w:customStyle="1" w:styleId="Enfasi">
    <w:name w:val="Enfasi"/>
    <w:basedOn w:val="Carpredefinitoparagrafo"/>
    <w:uiPriority w:val="20"/>
    <w:qFormat/>
    <w:rsid w:val="0063008F"/>
    <w:rPr>
      <w:i/>
      <w:iCs/>
    </w:rPr>
  </w:style>
  <w:style w:type="character" w:customStyle="1" w:styleId="CollegamentoInternetvisitato">
    <w:name w:val="Collegamento Internet visitato"/>
    <w:basedOn w:val="Carpredefinitoparagrafo"/>
    <w:semiHidden/>
    <w:unhideWhenUsed/>
    <w:rsid w:val="005042A7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893255"/>
    <w:pPr>
      <w:jc w:val="both"/>
    </w:pPr>
    <w:rPr>
      <w:rFonts w:ascii="Times" w:hAnsi="Times"/>
      <w:b/>
      <w:sz w:val="28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DB44F1"/>
    <w:rPr>
      <w:rFonts w:ascii="Tahoma" w:hAnsi="Tahoma"/>
      <w:sz w:val="16"/>
      <w:szCs w:val="16"/>
    </w:rPr>
  </w:style>
  <w:style w:type="paragraph" w:styleId="Nessunaspaziatura">
    <w:name w:val="No Spacing"/>
    <w:uiPriority w:val="1"/>
    <w:qFormat/>
    <w:rsid w:val="00455679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D4D1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992CE8"/>
    <w:pPr>
      <w:spacing w:beforeAutospacing="1" w:afterAutospacing="1"/>
    </w:pPr>
  </w:style>
  <w:style w:type="paragraph" w:customStyle="1" w:styleId="articoloxAvanguardia">
    <w:name w:val="articolo x Avanguardia"/>
    <w:basedOn w:val="Normale"/>
    <w:qFormat/>
    <w:rsid w:val="005C6930"/>
    <w:pPr>
      <w:spacing w:line="480" w:lineRule="auto"/>
      <w:jc w:val="both"/>
    </w:pPr>
    <w:rPr>
      <w:rFonts w:eastAsia="Calibri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E27AFE"/>
    <w:rPr>
      <w:rFonts w:ascii="Calibri" w:hAnsi="Calibri"/>
      <w:szCs w:val="21"/>
    </w:rPr>
  </w:style>
  <w:style w:type="paragraph" w:styleId="Testocommento">
    <w:name w:val="annotation text"/>
    <w:basedOn w:val="Normale"/>
    <w:uiPriority w:val="99"/>
    <w:semiHidden/>
    <w:unhideWhenUsed/>
    <w:qFormat/>
    <w:rsid w:val="00E338F3"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semiHidden/>
    <w:rsid w:val="003518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mart.tn.it/owa/redir.aspx?C=gnJfd01o5qZQji8fHiFMPKT0JBjvOiW9-QaIDpsEHz_iK882RtLXCA..&amp;URL=http%3A%2F%2Fwww.mart.tn.it%2Fgoogleart" TargetMode="External"/><Relationship Id="rId13" Type="http://schemas.openxmlformats.org/officeDocument/2006/relationships/hyperlink" Target="mailto:press@mart.trent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mart.tn.it/owa/redir.aspx?C=s1NL12aHiKYg_gjClN_tDzFKwHhJmdZSyAuv0XA4bUfiK882RtLXCA..&amp;URL=http%3A%2F%2Fwww.mart.tn.it%2Fdigital" TargetMode="External"/><Relationship Id="rId12" Type="http://schemas.openxmlformats.org/officeDocument/2006/relationships/hyperlink" Target="http://www.mart.trento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mart.trento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il.mart.tn.it/owa/redir.aspx?C=YAujjOglfyWCqXBJMX6FxVn0HSo1oQYLubPva3-8fSXiK882RtLXCA..&amp;URL=http%3A%2F%2Fwww.mart.tn.it%2Fale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mart.tn.it/owa/redir.aspx?C=wZuoNeytBS3F8ugtXdyAeiAB-quL6eJYOItCYSPN8BziK882RtLXCA..&amp;URL=http%3A%2F%2Fwww.mart.tn.it%2Fmartmuseumbo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B971-AE15-47CC-BFBE-33FB950C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collmarketing</dc:creator>
  <dc:description/>
  <cp:lastModifiedBy>Ludovico Fiamozzi</cp:lastModifiedBy>
  <cp:revision>2</cp:revision>
  <cp:lastPrinted>2019-12-13T10:55:00Z</cp:lastPrinted>
  <dcterms:created xsi:type="dcterms:W3CDTF">2020-11-24T14:18:00Z</dcterms:created>
  <dcterms:modified xsi:type="dcterms:W3CDTF">2020-11-24T14:18:00Z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